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9E9A9" w14:textId="77777777" w:rsidR="00D45758" w:rsidRPr="00491D01" w:rsidRDefault="00BE0E65" w:rsidP="00BE0E65">
      <w:pPr>
        <w:spacing w:line="240" w:lineRule="auto"/>
        <w:jc w:val="center"/>
        <w:rPr>
          <w:rFonts w:ascii="Arial" w:hAnsi="Arial" w:cs="Arial"/>
          <w:b/>
          <w:sz w:val="28"/>
          <w:szCs w:val="28"/>
        </w:rPr>
      </w:pPr>
      <w:r w:rsidRPr="00491D01">
        <w:rPr>
          <w:rFonts w:ascii="Arial" w:hAnsi="Arial" w:cs="Arial"/>
          <w:b/>
          <w:sz w:val="28"/>
          <w:szCs w:val="28"/>
        </w:rPr>
        <w:t xml:space="preserve">ABSTRAK </w:t>
      </w:r>
    </w:p>
    <w:p w14:paraId="02D5D59C" w14:textId="77777777" w:rsidR="00BE0E65" w:rsidRDefault="00BE0E65" w:rsidP="00BE0E65">
      <w:pPr>
        <w:spacing w:line="240" w:lineRule="auto"/>
        <w:jc w:val="both"/>
        <w:rPr>
          <w:rFonts w:ascii="Arial" w:hAnsi="Arial" w:cs="Arial"/>
          <w:sz w:val="28"/>
          <w:szCs w:val="28"/>
        </w:rPr>
      </w:pPr>
    </w:p>
    <w:p w14:paraId="607073A6" w14:textId="085B148F" w:rsidR="00BE0E65" w:rsidRDefault="00BE0E65" w:rsidP="00BE0E65">
      <w:pPr>
        <w:spacing w:line="240" w:lineRule="auto"/>
        <w:jc w:val="both"/>
        <w:rPr>
          <w:rFonts w:ascii="Arial" w:hAnsi="Arial" w:cs="Arial"/>
          <w:sz w:val="24"/>
          <w:szCs w:val="24"/>
        </w:rPr>
      </w:pPr>
      <w:r>
        <w:rPr>
          <w:rFonts w:ascii="Arial" w:hAnsi="Arial" w:cs="Arial"/>
          <w:sz w:val="28"/>
          <w:szCs w:val="28"/>
        </w:rPr>
        <w:tab/>
      </w:r>
      <w:proofErr w:type="spellStart"/>
      <w:r w:rsidR="00552F0F">
        <w:rPr>
          <w:rFonts w:ascii="Arial" w:hAnsi="Arial" w:cs="Arial"/>
          <w:sz w:val="24"/>
          <w:szCs w:val="24"/>
          <w:lang w:val="en-GB"/>
        </w:rPr>
        <w:t>Laporan</w:t>
      </w:r>
      <w:proofErr w:type="spellEnd"/>
      <w:r w:rsidR="00552F0F">
        <w:rPr>
          <w:rFonts w:ascii="Arial" w:hAnsi="Arial" w:cs="Arial"/>
          <w:sz w:val="24"/>
          <w:szCs w:val="24"/>
          <w:lang w:val="en-GB"/>
        </w:rPr>
        <w:t xml:space="preserve"> </w:t>
      </w:r>
      <w:proofErr w:type="spellStart"/>
      <w:r w:rsidR="00552F0F">
        <w:rPr>
          <w:rFonts w:ascii="Arial" w:hAnsi="Arial" w:cs="Arial"/>
          <w:sz w:val="24"/>
          <w:szCs w:val="24"/>
          <w:lang w:val="en-GB"/>
        </w:rPr>
        <w:t>Akhir</w:t>
      </w:r>
      <w:proofErr w:type="spellEnd"/>
      <w:r>
        <w:rPr>
          <w:rFonts w:ascii="Arial" w:hAnsi="Arial" w:cs="Arial"/>
          <w:sz w:val="24"/>
          <w:szCs w:val="24"/>
        </w:rPr>
        <w:t xml:space="preserve"> ini berjudul “Implementasi Sistem </w:t>
      </w:r>
      <w:r w:rsidRPr="000C7B5F">
        <w:rPr>
          <w:rFonts w:ascii="Arial" w:hAnsi="Arial" w:cs="Arial"/>
          <w:i/>
          <w:sz w:val="24"/>
          <w:szCs w:val="24"/>
        </w:rPr>
        <w:t>E-Village Budgeting</w:t>
      </w:r>
      <w:r>
        <w:rPr>
          <w:rFonts w:ascii="Arial" w:hAnsi="Arial" w:cs="Arial"/>
          <w:sz w:val="24"/>
          <w:szCs w:val="24"/>
        </w:rPr>
        <w:t xml:space="preserve"> di Desa </w:t>
      </w:r>
      <w:proofErr w:type="spellStart"/>
      <w:r w:rsidR="00552F0F">
        <w:rPr>
          <w:rFonts w:ascii="Arial" w:hAnsi="Arial" w:cs="Arial"/>
          <w:sz w:val="24"/>
          <w:szCs w:val="24"/>
          <w:lang w:val="en-GB"/>
        </w:rPr>
        <w:t>Cluring</w:t>
      </w:r>
      <w:proofErr w:type="spellEnd"/>
      <w:r>
        <w:rPr>
          <w:rFonts w:ascii="Arial" w:hAnsi="Arial" w:cs="Arial"/>
          <w:sz w:val="24"/>
          <w:szCs w:val="24"/>
        </w:rPr>
        <w:t xml:space="preserve"> Kecamatan </w:t>
      </w:r>
      <w:proofErr w:type="spellStart"/>
      <w:r w:rsidR="00552F0F">
        <w:rPr>
          <w:rFonts w:ascii="Arial" w:hAnsi="Arial" w:cs="Arial"/>
          <w:sz w:val="24"/>
          <w:szCs w:val="24"/>
          <w:lang w:val="en-GB"/>
        </w:rPr>
        <w:t>Cluring</w:t>
      </w:r>
      <w:proofErr w:type="spellEnd"/>
      <w:r>
        <w:rPr>
          <w:rFonts w:ascii="Arial" w:hAnsi="Arial" w:cs="Arial"/>
          <w:sz w:val="24"/>
          <w:szCs w:val="24"/>
        </w:rPr>
        <w:t xml:space="preserve"> Kabupaten Banyuwangi Provinsi Jawa Timur”. </w:t>
      </w:r>
      <w:proofErr w:type="spellStart"/>
      <w:r w:rsidR="00552F0F">
        <w:rPr>
          <w:rFonts w:ascii="Arial" w:hAnsi="Arial" w:cs="Arial"/>
          <w:sz w:val="24"/>
          <w:szCs w:val="24"/>
          <w:lang w:val="en-GB"/>
        </w:rPr>
        <w:t>Dengan</w:t>
      </w:r>
      <w:proofErr w:type="spellEnd"/>
      <w:r w:rsidR="00552F0F">
        <w:rPr>
          <w:rFonts w:ascii="Arial" w:hAnsi="Arial" w:cs="Arial"/>
          <w:sz w:val="24"/>
          <w:szCs w:val="24"/>
          <w:lang w:val="en-GB"/>
        </w:rPr>
        <w:t xml:space="preserve"> </w:t>
      </w:r>
      <w:r>
        <w:rPr>
          <w:rFonts w:ascii="Arial" w:hAnsi="Arial" w:cs="Arial"/>
          <w:sz w:val="24"/>
          <w:szCs w:val="24"/>
        </w:rPr>
        <w:t>fokus</w:t>
      </w:r>
      <w:r w:rsidR="00552F0F">
        <w:rPr>
          <w:rFonts w:ascii="Arial" w:hAnsi="Arial" w:cs="Arial"/>
          <w:sz w:val="24"/>
          <w:szCs w:val="24"/>
          <w:lang w:val="en-GB"/>
        </w:rPr>
        <w:t xml:space="preserve"> </w:t>
      </w:r>
      <w:r>
        <w:rPr>
          <w:rFonts w:ascii="Arial" w:hAnsi="Arial" w:cs="Arial"/>
          <w:sz w:val="24"/>
          <w:szCs w:val="24"/>
        </w:rPr>
        <w:t xml:space="preserve">pengelolan keuangan desa dengan </w:t>
      </w:r>
      <w:r w:rsidRPr="000C7B5F">
        <w:rPr>
          <w:rFonts w:ascii="Arial" w:hAnsi="Arial" w:cs="Arial"/>
          <w:i/>
          <w:sz w:val="24"/>
          <w:szCs w:val="24"/>
        </w:rPr>
        <w:t>E-Village Budgeting</w:t>
      </w:r>
      <w:r w:rsidR="000C7B5F">
        <w:rPr>
          <w:rFonts w:ascii="Arial" w:hAnsi="Arial" w:cs="Arial"/>
          <w:sz w:val="24"/>
          <w:szCs w:val="24"/>
        </w:rPr>
        <w:t xml:space="preserve"> terhadap P</w:t>
      </w:r>
      <w:r>
        <w:rPr>
          <w:rFonts w:ascii="Arial" w:hAnsi="Arial" w:cs="Arial"/>
          <w:sz w:val="24"/>
          <w:szCs w:val="24"/>
        </w:rPr>
        <w:t xml:space="preserve">engelolan </w:t>
      </w:r>
      <w:r w:rsidR="000C7B5F">
        <w:rPr>
          <w:rFonts w:ascii="Arial" w:hAnsi="Arial" w:cs="Arial"/>
          <w:sz w:val="24"/>
          <w:szCs w:val="24"/>
        </w:rPr>
        <w:t>Keuangan Desa</w:t>
      </w:r>
      <w:r>
        <w:rPr>
          <w:rFonts w:ascii="Arial" w:hAnsi="Arial" w:cs="Arial"/>
          <w:sz w:val="24"/>
          <w:szCs w:val="24"/>
        </w:rPr>
        <w:t xml:space="preserve"> di Desa </w:t>
      </w:r>
      <w:proofErr w:type="spellStart"/>
      <w:r w:rsidR="00552F0F">
        <w:rPr>
          <w:rFonts w:ascii="Arial" w:hAnsi="Arial" w:cs="Arial"/>
          <w:sz w:val="24"/>
          <w:szCs w:val="24"/>
          <w:lang w:val="en-GB"/>
        </w:rPr>
        <w:t>Cluring</w:t>
      </w:r>
      <w:proofErr w:type="spellEnd"/>
      <w:r>
        <w:rPr>
          <w:rFonts w:ascii="Arial" w:hAnsi="Arial" w:cs="Arial"/>
          <w:sz w:val="24"/>
          <w:szCs w:val="24"/>
        </w:rPr>
        <w:t xml:space="preserve">, hambatan-hambatan yang ditemui dalam </w:t>
      </w:r>
      <w:r w:rsidRPr="000C7B5F">
        <w:rPr>
          <w:rFonts w:ascii="Arial" w:hAnsi="Arial" w:cs="Arial"/>
          <w:i/>
          <w:sz w:val="24"/>
          <w:szCs w:val="24"/>
        </w:rPr>
        <w:t>E-Village Budgeting</w:t>
      </w:r>
      <w:r w:rsidR="000C7B5F">
        <w:rPr>
          <w:rFonts w:ascii="Arial" w:hAnsi="Arial" w:cs="Arial"/>
          <w:sz w:val="24"/>
          <w:szCs w:val="24"/>
        </w:rPr>
        <w:t xml:space="preserve"> dalam Pengelolan Keuangan Desa</w:t>
      </w:r>
      <w:r>
        <w:rPr>
          <w:rFonts w:ascii="Arial" w:hAnsi="Arial" w:cs="Arial"/>
          <w:sz w:val="24"/>
          <w:szCs w:val="24"/>
        </w:rPr>
        <w:t xml:space="preserve"> di Desa </w:t>
      </w:r>
      <w:proofErr w:type="spellStart"/>
      <w:r w:rsidR="00552F0F">
        <w:rPr>
          <w:rFonts w:ascii="Arial" w:hAnsi="Arial" w:cs="Arial"/>
          <w:sz w:val="24"/>
          <w:szCs w:val="24"/>
          <w:lang w:val="en-GB"/>
        </w:rPr>
        <w:t>Cluring</w:t>
      </w:r>
      <w:proofErr w:type="spellEnd"/>
      <w:r>
        <w:rPr>
          <w:rFonts w:ascii="Arial" w:hAnsi="Arial" w:cs="Arial"/>
          <w:sz w:val="24"/>
          <w:szCs w:val="24"/>
        </w:rPr>
        <w:t xml:space="preserve">, </w:t>
      </w:r>
      <w:proofErr w:type="spellStart"/>
      <w:r w:rsidR="00552F0F">
        <w:rPr>
          <w:rFonts w:ascii="Arial" w:hAnsi="Arial" w:cs="Arial"/>
          <w:sz w:val="24"/>
          <w:szCs w:val="24"/>
          <w:lang w:val="en-GB"/>
        </w:rPr>
        <w:t>serta</w:t>
      </w:r>
      <w:proofErr w:type="spellEnd"/>
      <w:r>
        <w:rPr>
          <w:rFonts w:ascii="Arial" w:hAnsi="Arial" w:cs="Arial"/>
          <w:sz w:val="24"/>
          <w:szCs w:val="24"/>
        </w:rPr>
        <w:t xml:space="preserve"> upaya yang dilakukan pemerintah di Desa </w:t>
      </w:r>
      <w:proofErr w:type="spellStart"/>
      <w:r w:rsidR="00552F0F">
        <w:rPr>
          <w:rFonts w:ascii="Arial" w:hAnsi="Arial" w:cs="Arial"/>
          <w:sz w:val="24"/>
          <w:szCs w:val="24"/>
          <w:lang w:val="en-GB"/>
        </w:rPr>
        <w:t>Cluring</w:t>
      </w:r>
      <w:proofErr w:type="spellEnd"/>
      <w:r>
        <w:rPr>
          <w:rFonts w:ascii="Arial" w:hAnsi="Arial" w:cs="Arial"/>
          <w:sz w:val="24"/>
          <w:szCs w:val="24"/>
        </w:rPr>
        <w:t xml:space="preserve"> untuk mengatasi hambatan tersebut.</w:t>
      </w:r>
    </w:p>
    <w:p w14:paraId="55118710" w14:textId="3E9392C3" w:rsidR="00BE0E65" w:rsidRDefault="00BE0E65" w:rsidP="00BE0E65">
      <w:pPr>
        <w:spacing w:line="240" w:lineRule="auto"/>
        <w:jc w:val="both"/>
        <w:rPr>
          <w:rFonts w:ascii="Arial" w:hAnsi="Arial" w:cs="Arial"/>
          <w:sz w:val="24"/>
          <w:szCs w:val="24"/>
        </w:rPr>
      </w:pPr>
      <w:r>
        <w:rPr>
          <w:rFonts w:ascii="Arial" w:hAnsi="Arial" w:cs="Arial"/>
          <w:sz w:val="24"/>
          <w:szCs w:val="24"/>
        </w:rPr>
        <w:tab/>
        <w:t>Penelitian ini dilakukan dengan menggunakan metode kualitatif dengan pendekatan induktif untuk menggambarkan keadaan objek penelitian berdasarkan fakta yang</w:t>
      </w:r>
      <w:r w:rsidR="003313E9">
        <w:rPr>
          <w:rFonts w:ascii="Arial" w:hAnsi="Arial" w:cs="Arial"/>
          <w:sz w:val="24"/>
          <w:szCs w:val="24"/>
          <w:lang w:val="en-GB"/>
        </w:rPr>
        <w:t xml:space="preserve"> </w:t>
      </w:r>
      <w:proofErr w:type="spellStart"/>
      <w:r w:rsidR="003313E9">
        <w:rPr>
          <w:rFonts w:ascii="Arial" w:hAnsi="Arial" w:cs="Arial"/>
          <w:sz w:val="24"/>
          <w:szCs w:val="24"/>
          <w:lang w:val="en-GB"/>
        </w:rPr>
        <w:t>terjadi</w:t>
      </w:r>
      <w:proofErr w:type="spellEnd"/>
      <w:r>
        <w:rPr>
          <w:rFonts w:ascii="Arial" w:hAnsi="Arial" w:cs="Arial"/>
          <w:sz w:val="24"/>
          <w:szCs w:val="24"/>
        </w:rPr>
        <w:t xml:space="preserve"> dilapangan. Data dikumpulkan dari data primer dan data sekunder melalui wawancara, dokumentasi, </w:t>
      </w:r>
      <w:proofErr w:type="spellStart"/>
      <w:r w:rsidR="003313E9">
        <w:rPr>
          <w:rFonts w:ascii="Arial" w:hAnsi="Arial" w:cs="Arial"/>
          <w:sz w:val="24"/>
          <w:szCs w:val="24"/>
          <w:lang w:val="en-GB"/>
        </w:rPr>
        <w:t>serta</w:t>
      </w:r>
      <w:proofErr w:type="spellEnd"/>
      <w:r>
        <w:rPr>
          <w:rFonts w:ascii="Arial" w:hAnsi="Arial" w:cs="Arial"/>
          <w:sz w:val="24"/>
          <w:szCs w:val="24"/>
        </w:rPr>
        <w:t xml:space="preserve"> observasi. Data kemudian direkduksi, ditampilkan, dan ditarik kesimpulan.</w:t>
      </w:r>
    </w:p>
    <w:p w14:paraId="1C7766E7" w14:textId="018D3C95" w:rsidR="00CB76E9" w:rsidRDefault="00BE0E65" w:rsidP="00BE0E65">
      <w:pPr>
        <w:spacing w:line="240" w:lineRule="auto"/>
        <w:jc w:val="both"/>
        <w:rPr>
          <w:rFonts w:ascii="Arial" w:hAnsi="Arial" w:cs="Arial"/>
          <w:sz w:val="24"/>
          <w:szCs w:val="24"/>
        </w:rPr>
      </w:pPr>
      <w:r>
        <w:rPr>
          <w:rFonts w:ascii="Arial" w:hAnsi="Arial" w:cs="Arial"/>
          <w:sz w:val="24"/>
          <w:szCs w:val="24"/>
        </w:rPr>
        <w:tab/>
      </w:r>
      <w:r w:rsidR="00CB76E9">
        <w:rPr>
          <w:rFonts w:ascii="Arial" w:hAnsi="Arial" w:cs="Arial"/>
          <w:sz w:val="24"/>
          <w:szCs w:val="24"/>
        </w:rPr>
        <w:t xml:space="preserve">Hasil penelitian ini menunjukan bahwa pengelolaan Keuangan Desa melalui Sistem </w:t>
      </w:r>
      <w:r w:rsidR="00CB76E9" w:rsidRPr="000C7B5F">
        <w:rPr>
          <w:rFonts w:ascii="Arial" w:hAnsi="Arial" w:cs="Arial"/>
          <w:i/>
          <w:sz w:val="24"/>
          <w:szCs w:val="24"/>
        </w:rPr>
        <w:t>E-Village Budgeting</w:t>
      </w:r>
      <w:r w:rsidR="00CB76E9">
        <w:rPr>
          <w:rFonts w:ascii="Arial" w:hAnsi="Arial" w:cs="Arial"/>
          <w:sz w:val="24"/>
          <w:szCs w:val="24"/>
        </w:rPr>
        <w:t xml:space="preserve"> dalam pengelolan </w:t>
      </w:r>
      <w:r w:rsidR="000C7B5F">
        <w:rPr>
          <w:rFonts w:ascii="Arial" w:hAnsi="Arial" w:cs="Arial"/>
          <w:sz w:val="24"/>
          <w:szCs w:val="24"/>
        </w:rPr>
        <w:t>Keuangan Desa</w:t>
      </w:r>
      <w:r w:rsidR="00CB76E9">
        <w:rPr>
          <w:rFonts w:ascii="Arial" w:hAnsi="Arial" w:cs="Arial"/>
          <w:sz w:val="24"/>
          <w:szCs w:val="24"/>
        </w:rPr>
        <w:t xml:space="preserve"> di Desa </w:t>
      </w:r>
      <w:proofErr w:type="spellStart"/>
      <w:r w:rsidR="00552F0F">
        <w:rPr>
          <w:rFonts w:ascii="Arial" w:hAnsi="Arial" w:cs="Arial"/>
          <w:sz w:val="24"/>
          <w:szCs w:val="24"/>
          <w:lang w:val="en-GB"/>
        </w:rPr>
        <w:t>Cluring</w:t>
      </w:r>
      <w:proofErr w:type="spellEnd"/>
      <w:r w:rsidR="00CB76E9">
        <w:rPr>
          <w:rFonts w:ascii="Arial" w:hAnsi="Arial" w:cs="Arial"/>
          <w:sz w:val="24"/>
          <w:szCs w:val="24"/>
        </w:rPr>
        <w:t xml:space="preserve"> selama ini</w:t>
      </w:r>
      <w:r w:rsidR="003313E9">
        <w:rPr>
          <w:rFonts w:ascii="Arial" w:hAnsi="Arial" w:cs="Arial"/>
          <w:sz w:val="24"/>
          <w:szCs w:val="24"/>
          <w:lang w:val="en-GB"/>
        </w:rPr>
        <w:t xml:space="preserve"> </w:t>
      </w:r>
      <w:proofErr w:type="spellStart"/>
      <w:r w:rsidR="003313E9">
        <w:rPr>
          <w:rFonts w:ascii="Arial" w:hAnsi="Arial" w:cs="Arial"/>
          <w:sz w:val="24"/>
          <w:szCs w:val="24"/>
          <w:lang w:val="en-GB"/>
        </w:rPr>
        <w:t>telah</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berjalan</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secara</w:t>
      </w:r>
      <w:proofErr w:type="spellEnd"/>
      <w:r w:rsidR="00CB76E9">
        <w:rPr>
          <w:rFonts w:ascii="Arial" w:hAnsi="Arial" w:cs="Arial"/>
          <w:sz w:val="24"/>
          <w:szCs w:val="24"/>
        </w:rPr>
        <w:t xml:space="preserve"> optimal</w:t>
      </w:r>
      <w:r w:rsidR="003313E9">
        <w:rPr>
          <w:rFonts w:ascii="Arial" w:hAnsi="Arial" w:cs="Arial"/>
          <w:sz w:val="24"/>
          <w:szCs w:val="24"/>
          <w:lang w:val="en-GB"/>
        </w:rPr>
        <w:t xml:space="preserve"> </w:t>
      </w:r>
      <w:proofErr w:type="spellStart"/>
      <w:r w:rsidR="003313E9">
        <w:rPr>
          <w:rFonts w:ascii="Arial" w:hAnsi="Arial" w:cs="Arial"/>
          <w:sz w:val="24"/>
          <w:szCs w:val="24"/>
          <w:lang w:val="en-GB"/>
        </w:rPr>
        <w:t>meskipun</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masih</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ditemui</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beberapa</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kendala</w:t>
      </w:r>
      <w:proofErr w:type="spellEnd"/>
      <w:r w:rsidR="00CB76E9">
        <w:rPr>
          <w:rFonts w:ascii="Arial" w:hAnsi="Arial" w:cs="Arial"/>
          <w:sz w:val="24"/>
          <w:szCs w:val="24"/>
        </w:rPr>
        <w:t xml:space="preserve">. </w:t>
      </w:r>
      <w:r w:rsidR="000C7B5F">
        <w:rPr>
          <w:rFonts w:ascii="Arial" w:hAnsi="Arial" w:cs="Arial"/>
          <w:sz w:val="24"/>
          <w:szCs w:val="24"/>
        </w:rPr>
        <w:t xml:space="preserve">Faktor penghambat dalam Pengelolaan Keuangan Desa melalui Sistem </w:t>
      </w:r>
      <w:r w:rsidR="000C7B5F" w:rsidRPr="00A954E5">
        <w:rPr>
          <w:rFonts w:ascii="Arial" w:hAnsi="Arial" w:cs="Arial"/>
          <w:i/>
          <w:sz w:val="24"/>
          <w:szCs w:val="24"/>
        </w:rPr>
        <w:t>E-Village Budgeting</w:t>
      </w:r>
      <w:r w:rsidR="000C7B5F">
        <w:rPr>
          <w:rFonts w:ascii="Arial" w:hAnsi="Arial" w:cs="Arial"/>
          <w:sz w:val="24"/>
          <w:szCs w:val="24"/>
        </w:rPr>
        <w:t xml:space="preserve"> dalam Pengelolaan Keuangan Desa </w:t>
      </w:r>
      <w:proofErr w:type="spellStart"/>
      <w:r w:rsidR="00552F0F">
        <w:rPr>
          <w:rFonts w:ascii="Arial" w:hAnsi="Arial" w:cs="Arial"/>
          <w:sz w:val="24"/>
          <w:szCs w:val="24"/>
          <w:lang w:val="en-GB"/>
        </w:rPr>
        <w:t>Cluring</w:t>
      </w:r>
      <w:proofErr w:type="spellEnd"/>
      <w:r w:rsidR="000C7B5F">
        <w:rPr>
          <w:rFonts w:ascii="Arial" w:hAnsi="Arial" w:cs="Arial"/>
          <w:sz w:val="24"/>
          <w:szCs w:val="24"/>
        </w:rPr>
        <w:t xml:space="preserve"> </w:t>
      </w:r>
      <w:r w:rsidR="00A954E5">
        <w:rPr>
          <w:rFonts w:ascii="Arial" w:hAnsi="Arial" w:cs="Arial"/>
          <w:sz w:val="24"/>
          <w:szCs w:val="24"/>
        </w:rPr>
        <w:t xml:space="preserve">adalah </w:t>
      </w:r>
      <w:proofErr w:type="spellStart"/>
      <w:r w:rsidR="003313E9">
        <w:rPr>
          <w:rFonts w:ascii="Arial" w:hAnsi="Arial" w:cs="Arial"/>
          <w:sz w:val="24"/>
          <w:szCs w:val="24"/>
          <w:lang w:val="en-GB"/>
        </w:rPr>
        <w:t>jaringan</w:t>
      </w:r>
      <w:proofErr w:type="spellEnd"/>
      <w:r w:rsidR="003313E9">
        <w:rPr>
          <w:rFonts w:ascii="Arial" w:hAnsi="Arial" w:cs="Arial"/>
          <w:sz w:val="24"/>
          <w:szCs w:val="24"/>
          <w:lang w:val="en-GB"/>
        </w:rPr>
        <w:t xml:space="preserve"> internet yang </w:t>
      </w:r>
      <w:proofErr w:type="spellStart"/>
      <w:r w:rsidR="003313E9">
        <w:rPr>
          <w:rFonts w:ascii="Arial" w:hAnsi="Arial" w:cs="Arial"/>
          <w:sz w:val="24"/>
          <w:szCs w:val="24"/>
          <w:lang w:val="en-GB"/>
        </w:rPr>
        <w:t>buruk</w:t>
      </w:r>
      <w:proofErr w:type="spellEnd"/>
      <w:r w:rsidR="00A954E5">
        <w:rPr>
          <w:rFonts w:ascii="Arial" w:hAnsi="Arial" w:cs="Arial"/>
          <w:sz w:val="24"/>
          <w:szCs w:val="24"/>
        </w:rPr>
        <w:t xml:space="preserve">, sumberdaya aparatur yang masih kurang mumpuni, jarak wilayah yang jauh, dan Sistem </w:t>
      </w:r>
      <w:r w:rsidR="00A954E5" w:rsidRPr="00A954E5">
        <w:rPr>
          <w:rFonts w:ascii="Arial" w:hAnsi="Arial" w:cs="Arial"/>
          <w:i/>
          <w:sz w:val="24"/>
          <w:szCs w:val="24"/>
        </w:rPr>
        <w:t>E-Village Budgeting</w:t>
      </w:r>
      <w:r w:rsidR="00A954E5">
        <w:rPr>
          <w:rFonts w:ascii="Arial" w:hAnsi="Arial" w:cs="Arial"/>
          <w:sz w:val="24"/>
          <w:szCs w:val="24"/>
        </w:rPr>
        <w:t xml:space="preserve"> </w:t>
      </w:r>
      <w:r w:rsidR="003313E9">
        <w:rPr>
          <w:rFonts w:ascii="Arial" w:hAnsi="Arial" w:cs="Arial"/>
          <w:sz w:val="24"/>
          <w:szCs w:val="24"/>
          <w:lang w:val="en-GB"/>
        </w:rPr>
        <w:t xml:space="preserve">yang </w:t>
      </w:r>
      <w:proofErr w:type="spellStart"/>
      <w:r w:rsidR="003313E9">
        <w:rPr>
          <w:rFonts w:ascii="Arial" w:hAnsi="Arial" w:cs="Arial"/>
          <w:sz w:val="24"/>
          <w:szCs w:val="24"/>
          <w:lang w:val="en-GB"/>
        </w:rPr>
        <w:t>sedang</w:t>
      </w:r>
      <w:proofErr w:type="spellEnd"/>
      <w:r w:rsidR="003313E9">
        <w:rPr>
          <w:rFonts w:ascii="Arial" w:hAnsi="Arial" w:cs="Arial"/>
          <w:sz w:val="24"/>
          <w:szCs w:val="24"/>
          <w:lang w:val="en-GB"/>
        </w:rPr>
        <w:t xml:space="preserve"> </w:t>
      </w:r>
      <w:r w:rsidR="00A954E5">
        <w:rPr>
          <w:rFonts w:ascii="Arial" w:hAnsi="Arial" w:cs="Arial"/>
          <w:sz w:val="24"/>
          <w:szCs w:val="24"/>
        </w:rPr>
        <w:t>dalam proses perbaikan.</w:t>
      </w:r>
    </w:p>
    <w:p w14:paraId="2BB36996" w14:textId="2396D49B" w:rsidR="00BE0E65" w:rsidRDefault="00CB76E9" w:rsidP="00BE0E65">
      <w:pPr>
        <w:spacing w:line="240" w:lineRule="auto"/>
        <w:jc w:val="both"/>
        <w:rPr>
          <w:rFonts w:ascii="Arial" w:hAnsi="Arial" w:cs="Arial"/>
          <w:sz w:val="24"/>
          <w:szCs w:val="24"/>
        </w:rPr>
      </w:pPr>
      <w:r>
        <w:rPr>
          <w:rFonts w:ascii="Arial" w:hAnsi="Arial" w:cs="Arial"/>
          <w:sz w:val="24"/>
          <w:szCs w:val="24"/>
        </w:rPr>
        <w:tab/>
        <w:t xml:space="preserve">Upaya yang dilakukan pemerintah dalam mengatasi hambatan dalam pelaksanaan program yaitu memberikan layanan konsultasi khusus </w:t>
      </w:r>
      <w:r w:rsidRPr="000C7B5F">
        <w:rPr>
          <w:rFonts w:ascii="Arial" w:hAnsi="Arial" w:cs="Arial"/>
          <w:i/>
          <w:sz w:val="24"/>
          <w:szCs w:val="24"/>
        </w:rPr>
        <w:t>E-Village Budgeting</w:t>
      </w:r>
      <w:r>
        <w:rPr>
          <w:rFonts w:ascii="Arial" w:hAnsi="Arial" w:cs="Arial"/>
          <w:sz w:val="24"/>
          <w:szCs w:val="24"/>
        </w:rPr>
        <w:t xml:space="preserve">, meningkatkan kopentensi aparat desa melalui pelatihan, </w:t>
      </w:r>
      <w:proofErr w:type="spellStart"/>
      <w:r w:rsidR="003313E9">
        <w:rPr>
          <w:rFonts w:ascii="Arial" w:hAnsi="Arial" w:cs="Arial"/>
          <w:sz w:val="24"/>
          <w:szCs w:val="24"/>
          <w:lang w:val="en-GB"/>
        </w:rPr>
        <w:t>penyempurnaan</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progam</w:t>
      </w:r>
      <w:proofErr w:type="spellEnd"/>
      <w:r w:rsidR="003313E9">
        <w:rPr>
          <w:rFonts w:ascii="Arial" w:hAnsi="Arial" w:cs="Arial"/>
          <w:sz w:val="24"/>
          <w:szCs w:val="24"/>
          <w:lang w:val="en-GB"/>
        </w:rPr>
        <w:t xml:space="preserve"> </w:t>
      </w:r>
      <w:r w:rsidR="003313E9" w:rsidRPr="000C7B5F">
        <w:rPr>
          <w:rFonts w:ascii="Arial" w:hAnsi="Arial" w:cs="Arial"/>
          <w:i/>
          <w:sz w:val="24"/>
          <w:szCs w:val="24"/>
        </w:rPr>
        <w:t>E-Village Budgeting</w:t>
      </w:r>
      <w:r>
        <w:rPr>
          <w:rFonts w:ascii="Arial" w:hAnsi="Arial" w:cs="Arial"/>
          <w:sz w:val="24"/>
          <w:szCs w:val="24"/>
        </w:rPr>
        <w:t xml:space="preserve">. </w:t>
      </w:r>
    </w:p>
    <w:p w14:paraId="1CE665C7" w14:textId="5FEEBF15" w:rsidR="00CB76E9" w:rsidRDefault="00CB76E9" w:rsidP="00BE0E65">
      <w:pPr>
        <w:spacing w:line="240" w:lineRule="auto"/>
        <w:jc w:val="both"/>
        <w:rPr>
          <w:rFonts w:ascii="Arial" w:hAnsi="Arial" w:cs="Arial"/>
          <w:i/>
          <w:sz w:val="24"/>
          <w:szCs w:val="24"/>
        </w:rPr>
      </w:pPr>
      <w:r>
        <w:rPr>
          <w:rFonts w:ascii="Arial" w:hAnsi="Arial" w:cs="Arial"/>
          <w:sz w:val="24"/>
          <w:szCs w:val="24"/>
        </w:rPr>
        <w:tab/>
        <w:t xml:space="preserve">Kesimpulan yang diambil, bahwa Pengelolan Keuangan Desa melalui Sistem </w:t>
      </w:r>
      <w:r w:rsidRPr="000C7B5F">
        <w:rPr>
          <w:rFonts w:ascii="Arial" w:hAnsi="Arial" w:cs="Arial"/>
          <w:i/>
          <w:sz w:val="24"/>
          <w:szCs w:val="24"/>
        </w:rPr>
        <w:t>E-Village Budgeting</w:t>
      </w:r>
      <w:r>
        <w:rPr>
          <w:rFonts w:ascii="Arial" w:hAnsi="Arial" w:cs="Arial"/>
          <w:sz w:val="24"/>
          <w:szCs w:val="24"/>
        </w:rPr>
        <w:t xml:space="preserve"> dalam </w:t>
      </w:r>
      <w:r w:rsidR="000C7B5F">
        <w:rPr>
          <w:rFonts w:ascii="Arial" w:hAnsi="Arial" w:cs="Arial"/>
          <w:sz w:val="24"/>
          <w:szCs w:val="24"/>
        </w:rPr>
        <w:t xml:space="preserve">Pengelolaan </w:t>
      </w:r>
      <w:r w:rsidR="00A954E5">
        <w:rPr>
          <w:rFonts w:ascii="Arial" w:hAnsi="Arial" w:cs="Arial"/>
          <w:sz w:val="24"/>
          <w:szCs w:val="24"/>
        </w:rPr>
        <w:t>Keuangan Desa</w:t>
      </w:r>
      <w:r w:rsidR="000C7B5F">
        <w:rPr>
          <w:rFonts w:ascii="Arial" w:hAnsi="Arial" w:cs="Arial"/>
          <w:sz w:val="24"/>
          <w:szCs w:val="24"/>
        </w:rPr>
        <w:t xml:space="preserve"> di Desa</w:t>
      </w:r>
      <w:r w:rsidR="00552F0F">
        <w:rPr>
          <w:rFonts w:ascii="Arial" w:hAnsi="Arial" w:cs="Arial"/>
          <w:sz w:val="24"/>
          <w:szCs w:val="24"/>
          <w:lang w:val="en-GB"/>
        </w:rPr>
        <w:t xml:space="preserve"> </w:t>
      </w:r>
      <w:proofErr w:type="spellStart"/>
      <w:r w:rsidR="00552F0F">
        <w:rPr>
          <w:rFonts w:ascii="Arial" w:hAnsi="Arial" w:cs="Arial"/>
          <w:sz w:val="24"/>
          <w:szCs w:val="24"/>
          <w:lang w:val="en-GB"/>
        </w:rPr>
        <w:t>Cluring</w:t>
      </w:r>
      <w:proofErr w:type="spellEnd"/>
      <w:r w:rsidR="000C7B5F">
        <w:rPr>
          <w:rFonts w:ascii="Arial" w:hAnsi="Arial" w:cs="Arial"/>
          <w:sz w:val="24"/>
          <w:szCs w:val="24"/>
        </w:rPr>
        <w:t xml:space="preserve"> </w:t>
      </w:r>
      <w:proofErr w:type="spellStart"/>
      <w:r w:rsidR="003313E9">
        <w:rPr>
          <w:rFonts w:ascii="Arial" w:hAnsi="Arial" w:cs="Arial"/>
          <w:sz w:val="24"/>
          <w:szCs w:val="24"/>
          <w:lang w:val="en-GB"/>
        </w:rPr>
        <w:t>secara</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umum</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dapat</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dikatakan</w:t>
      </w:r>
      <w:proofErr w:type="spellEnd"/>
      <w:r w:rsidR="003313E9">
        <w:rPr>
          <w:rFonts w:ascii="Arial" w:hAnsi="Arial" w:cs="Arial"/>
          <w:sz w:val="24"/>
          <w:szCs w:val="24"/>
          <w:lang w:val="en-GB"/>
        </w:rPr>
        <w:t xml:space="preserve"> </w:t>
      </w:r>
      <w:proofErr w:type="spellStart"/>
      <w:r w:rsidR="003313E9">
        <w:rPr>
          <w:rFonts w:ascii="Arial" w:hAnsi="Arial" w:cs="Arial"/>
          <w:sz w:val="24"/>
          <w:szCs w:val="24"/>
          <w:lang w:val="en-GB"/>
        </w:rPr>
        <w:t>telah</w:t>
      </w:r>
      <w:proofErr w:type="spellEnd"/>
      <w:r w:rsidR="000C7B5F">
        <w:rPr>
          <w:rFonts w:ascii="Arial" w:hAnsi="Arial" w:cs="Arial"/>
          <w:sz w:val="24"/>
          <w:szCs w:val="24"/>
        </w:rPr>
        <w:t xml:space="preserve"> optimal. Berkaitan dengan ini penulis merekomendasikan beberapa saran yaitu,</w:t>
      </w:r>
      <w:r w:rsidR="003313E9">
        <w:rPr>
          <w:rFonts w:ascii="Arial" w:hAnsi="Arial" w:cs="Arial"/>
          <w:sz w:val="24"/>
          <w:szCs w:val="24"/>
          <w:lang w:val="en-GB"/>
        </w:rPr>
        <w:t xml:space="preserve"> </w:t>
      </w:r>
      <w:r w:rsidR="000C7B5F">
        <w:rPr>
          <w:rFonts w:ascii="Arial" w:hAnsi="Arial" w:cs="Arial"/>
          <w:sz w:val="24"/>
          <w:szCs w:val="24"/>
        </w:rPr>
        <w:t>pemberian pelatihan aparatur desa dan pengembangan pengetahuan</w:t>
      </w:r>
      <w:r w:rsidR="003313E9">
        <w:rPr>
          <w:rFonts w:ascii="Arial" w:hAnsi="Arial" w:cs="Arial"/>
          <w:sz w:val="24"/>
          <w:szCs w:val="24"/>
          <w:lang w:val="en-GB"/>
        </w:rPr>
        <w:t xml:space="preserve"> </w:t>
      </w:r>
      <w:proofErr w:type="spellStart"/>
      <w:r w:rsidR="003313E9">
        <w:rPr>
          <w:rFonts w:ascii="Arial" w:hAnsi="Arial" w:cs="Arial"/>
          <w:sz w:val="24"/>
          <w:szCs w:val="24"/>
          <w:lang w:val="en-GB"/>
        </w:rPr>
        <w:t>serta</w:t>
      </w:r>
      <w:proofErr w:type="spellEnd"/>
      <w:r w:rsidR="003313E9">
        <w:rPr>
          <w:rFonts w:ascii="Arial" w:hAnsi="Arial" w:cs="Arial"/>
          <w:sz w:val="24"/>
          <w:szCs w:val="24"/>
          <w:lang w:val="en-GB"/>
        </w:rPr>
        <w:t xml:space="preserve">  p</w:t>
      </w:r>
      <w:r w:rsidR="000C7B5F">
        <w:rPr>
          <w:rFonts w:ascii="Arial" w:hAnsi="Arial" w:cs="Arial"/>
          <w:sz w:val="24"/>
          <w:szCs w:val="24"/>
        </w:rPr>
        <w:t xml:space="preserve">enambahan pegawai khusus sebagai operator </w:t>
      </w:r>
      <w:r w:rsidR="000C7B5F" w:rsidRPr="000C7B5F">
        <w:rPr>
          <w:rFonts w:ascii="Arial" w:hAnsi="Arial" w:cs="Arial"/>
          <w:i/>
          <w:sz w:val="24"/>
          <w:szCs w:val="24"/>
        </w:rPr>
        <w:t>E-Village Budgeting.</w:t>
      </w:r>
    </w:p>
    <w:p w14:paraId="4DDB454E" w14:textId="77777777" w:rsidR="003C67B5" w:rsidRDefault="003C67B5" w:rsidP="00BE0E65">
      <w:pPr>
        <w:spacing w:line="240" w:lineRule="auto"/>
        <w:jc w:val="both"/>
        <w:rPr>
          <w:rFonts w:ascii="Arial" w:hAnsi="Arial" w:cs="Arial"/>
          <w:i/>
          <w:sz w:val="24"/>
          <w:szCs w:val="24"/>
        </w:rPr>
      </w:pPr>
    </w:p>
    <w:p w14:paraId="6FFE9C25" w14:textId="28516457" w:rsidR="003C67B5" w:rsidRPr="00A2418B" w:rsidRDefault="00A2418B" w:rsidP="00A2418B">
      <w:pPr>
        <w:tabs>
          <w:tab w:val="left" w:pos="960"/>
        </w:tabs>
        <w:spacing w:line="240" w:lineRule="auto"/>
        <w:jc w:val="both"/>
        <w:rPr>
          <w:rFonts w:ascii="Arial" w:hAnsi="Arial" w:cs="Arial"/>
          <w:i/>
          <w:sz w:val="24"/>
          <w:szCs w:val="24"/>
          <w:lang w:val="en-GB"/>
        </w:rPr>
      </w:pPr>
      <w:r>
        <w:rPr>
          <w:rFonts w:ascii="Arial" w:hAnsi="Arial" w:cs="Arial"/>
          <w:i/>
          <w:sz w:val="24"/>
          <w:szCs w:val="24"/>
          <w:lang w:val="en-GB"/>
        </w:rPr>
        <w:t xml:space="preserve">Kata </w:t>
      </w:r>
      <w:proofErr w:type="spellStart"/>
      <w:r>
        <w:rPr>
          <w:rFonts w:ascii="Arial" w:hAnsi="Arial" w:cs="Arial"/>
          <w:i/>
          <w:sz w:val="24"/>
          <w:szCs w:val="24"/>
          <w:lang w:val="en-GB"/>
        </w:rPr>
        <w:t>kunci</w:t>
      </w:r>
      <w:proofErr w:type="spellEnd"/>
      <w:r>
        <w:rPr>
          <w:rFonts w:ascii="Arial" w:hAnsi="Arial" w:cs="Arial"/>
          <w:i/>
          <w:sz w:val="24"/>
          <w:szCs w:val="24"/>
          <w:lang w:val="en-GB"/>
        </w:rPr>
        <w:t xml:space="preserve"> : </w:t>
      </w:r>
      <w:proofErr w:type="spellStart"/>
      <w:r>
        <w:rPr>
          <w:rFonts w:ascii="Arial" w:hAnsi="Arial" w:cs="Arial"/>
          <w:i/>
          <w:sz w:val="24"/>
          <w:szCs w:val="24"/>
          <w:lang w:val="en-GB"/>
        </w:rPr>
        <w:t>pengelolaan</w:t>
      </w:r>
      <w:proofErr w:type="spellEnd"/>
      <w:r>
        <w:rPr>
          <w:rFonts w:ascii="Arial" w:hAnsi="Arial" w:cs="Arial"/>
          <w:i/>
          <w:sz w:val="24"/>
          <w:szCs w:val="24"/>
          <w:lang w:val="en-GB"/>
        </w:rPr>
        <w:t xml:space="preserve">, </w:t>
      </w:r>
      <w:proofErr w:type="spellStart"/>
      <w:r>
        <w:rPr>
          <w:rFonts w:ascii="Arial" w:hAnsi="Arial" w:cs="Arial"/>
          <w:i/>
          <w:sz w:val="24"/>
          <w:szCs w:val="24"/>
          <w:lang w:val="en-GB"/>
        </w:rPr>
        <w:t>keuangan</w:t>
      </w:r>
      <w:proofErr w:type="spellEnd"/>
      <w:r>
        <w:rPr>
          <w:rFonts w:ascii="Arial" w:hAnsi="Arial" w:cs="Arial"/>
          <w:i/>
          <w:sz w:val="24"/>
          <w:szCs w:val="24"/>
          <w:lang w:val="en-GB"/>
        </w:rPr>
        <w:t xml:space="preserve">, </w:t>
      </w:r>
      <w:proofErr w:type="spellStart"/>
      <w:r>
        <w:rPr>
          <w:rFonts w:ascii="Arial" w:hAnsi="Arial" w:cs="Arial"/>
          <w:i/>
          <w:sz w:val="24"/>
          <w:szCs w:val="24"/>
          <w:lang w:val="en-GB"/>
        </w:rPr>
        <w:t>desa</w:t>
      </w:r>
      <w:proofErr w:type="spellEnd"/>
      <w:r w:rsidR="00710614">
        <w:rPr>
          <w:rFonts w:ascii="Arial" w:hAnsi="Arial" w:cs="Arial"/>
          <w:i/>
          <w:sz w:val="24"/>
          <w:szCs w:val="24"/>
          <w:lang w:val="en-GB"/>
        </w:rPr>
        <w:t xml:space="preserve">, </w:t>
      </w:r>
      <w:proofErr w:type="spellStart"/>
      <w:r w:rsidR="00710614">
        <w:rPr>
          <w:rFonts w:ascii="Arial" w:hAnsi="Arial" w:cs="Arial"/>
          <w:i/>
          <w:sz w:val="24"/>
          <w:szCs w:val="24"/>
          <w:lang w:val="en-GB"/>
        </w:rPr>
        <w:t>aparat</w:t>
      </w:r>
      <w:proofErr w:type="spellEnd"/>
    </w:p>
    <w:p w14:paraId="15B93D57" w14:textId="77777777" w:rsidR="003C67B5" w:rsidRDefault="003C67B5" w:rsidP="00BE0E65">
      <w:pPr>
        <w:spacing w:line="240" w:lineRule="auto"/>
        <w:jc w:val="both"/>
        <w:rPr>
          <w:rFonts w:ascii="Arial" w:hAnsi="Arial" w:cs="Arial"/>
          <w:i/>
          <w:sz w:val="24"/>
          <w:szCs w:val="24"/>
        </w:rPr>
      </w:pPr>
    </w:p>
    <w:p w14:paraId="59D0D764" w14:textId="05CD59BF" w:rsidR="007765A6" w:rsidRDefault="007765A6" w:rsidP="00BE0E65">
      <w:pPr>
        <w:spacing w:line="240" w:lineRule="auto"/>
        <w:jc w:val="both"/>
        <w:rPr>
          <w:rFonts w:ascii="Arial" w:hAnsi="Arial" w:cs="Arial"/>
          <w:i/>
          <w:sz w:val="24"/>
          <w:szCs w:val="24"/>
        </w:rPr>
      </w:pPr>
    </w:p>
    <w:p w14:paraId="31F8B547" w14:textId="77777777" w:rsidR="007765A6" w:rsidRDefault="007765A6">
      <w:pPr>
        <w:rPr>
          <w:rFonts w:ascii="Arial" w:hAnsi="Arial" w:cs="Arial"/>
          <w:i/>
          <w:sz w:val="24"/>
          <w:szCs w:val="24"/>
        </w:rPr>
      </w:pPr>
      <w:r>
        <w:rPr>
          <w:rFonts w:ascii="Arial" w:hAnsi="Arial" w:cs="Arial"/>
          <w:i/>
          <w:sz w:val="24"/>
          <w:szCs w:val="24"/>
        </w:rPr>
        <w:br w:type="page"/>
      </w:r>
    </w:p>
    <w:p w14:paraId="36DADFED" w14:textId="501D8CD2" w:rsidR="007765A6" w:rsidRPr="001D523D" w:rsidRDefault="007765A6" w:rsidP="001D523D">
      <w:pPr>
        <w:spacing w:line="240" w:lineRule="auto"/>
        <w:jc w:val="center"/>
        <w:rPr>
          <w:rFonts w:ascii="Arial" w:hAnsi="Arial" w:cs="Arial"/>
          <w:b/>
          <w:i/>
          <w:sz w:val="24"/>
          <w:szCs w:val="24"/>
        </w:rPr>
      </w:pPr>
      <w:r w:rsidRPr="001D523D">
        <w:rPr>
          <w:rFonts w:ascii="Arial" w:hAnsi="Arial" w:cs="Arial"/>
          <w:b/>
          <w:i/>
          <w:sz w:val="24"/>
          <w:szCs w:val="24"/>
        </w:rPr>
        <w:lastRenderedPageBreak/>
        <w:t>ABSTRACT</w:t>
      </w:r>
    </w:p>
    <w:p w14:paraId="2D4F23CF" w14:textId="77777777" w:rsidR="007765A6" w:rsidRDefault="007765A6" w:rsidP="00BE0E65">
      <w:pPr>
        <w:spacing w:line="240" w:lineRule="auto"/>
        <w:jc w:val="both"/>
        <w:rPr>
          <w:rFonts w:ascii="Arial" w:hAnsi="Arial" w:cs="Arial"/>
          <w:i/>
          <w:sz w:val="24"/>
          <w:szCs w:val="24"/>
        </w:rPr>
      </w:pPr>
    </w:p>
    <w:p w14:paraId="18B03F37" w14:textId="605F7157" w:rsidR="007765A6" w:rsidRPr="001D523D" w:rsidRDefault="007765A6" w:rsidP="001D523D">
      <w:pPr>
        <w:spacing w:line="276" w:lineRule="auto"/>
        <w:ind w:firstLine="720"/>
        <w:jc w:val="both"/>
        <w:rPr>
          <w:rFonts w:ascii="Arial" w:hAnsi="Arial" w:cs="Arial"/>
          <w:i/>
          <w:color w:val="222222"/>
          <w:sz w:val="24"/>
          <w:szCs w:val="24"/>
        </w:rPr>
      </w:pPr>
      <w:r w:rsidRPr="001D523D">
        <w:rPr>
          <w:rFonts w:ascii="Arial" w:hAnsi="Arial" w:cs="Arial"/>
          <w:i/>
          <w:color w:val="222222"/>
          <w:sz w:val="24"/>
          <w:szCs w:val="24"/>
          <w:lang/>
        </w:rPr>
        <w:t xml:space="preserve">This Final Report entitled "Implementation of E-Village Budgeting System in </w:t>
      </w:r>
      <w:proofErr w:type="spellStart"/>
      <w:r w:rsidRPr="001D523D">
        <w:rPr>
          <w:rFonts w:ascii="Arial" w:hAnsi="Arial" w:cs="Arial"/>
          <w:i/>
          <w:color w:val="222222"/>
          <w:sz w:val="24"/>
          <w:szCs w:val="24"/>
          <w:lang/>
        </w:rPr>
        <w:t>Cluring</w:t>
      </w:r>
      <w:proofErr w:type="spellEnd"/>
      <w:r w:rsidRPr="001D523D">
        <w:rPr>
          <w:rFonts w:ascii="Arial" w:hAnsi="Arial" w:cs="Arial"/>
          <w:i/>
          <w:color w:val="222222"/>
          <w:sz w:val="24"/>
          <w:szCs w:val="24"/>
          <w:lang/>
        </w:rPr>
        <w:t xml:space="preserve"> Village </w:t>
      </w:r>
      <w:proofErr w:type="spellStart"/>
      <w:r w:rsidRPr="001D523D">
        <w:rPr>
          <w:rFonts w:ascii="Arial" w:hAnsi="Arial" w:cs="Arial"/>
          <w:i/>
          <w:color w:val="222222"/>
          <w:sz w:val="24"/>
          <w:szCs w:val="24"/>
          <w:lang/>
        </w:rPr>
        <w:t>Cluring</w:t>
      </w:r>
      <w:proofErr w:type="spellEnd"/>
      <w:r w:rsidRPr="001D523D">
        <w:rPr>
          <w:rFonts w:ascii="Arial" w:hAnsi="Arial" w:cs="Arial"/>
          <w:i/>
          <w:color w:val="222222"/>
          <w:sz w:val="24"/>
          <w:szCs w:val="24"/>
          <w:lang/>
        </w:rPr>
        <w:t xml:space="preserve"> District of </w:t>
      </w:r>
      <w:proofErr w:type="spellStart"/>
      <w:r w:rsidRPr="001D523D">
        <w:rPr>
          <w:rFonts w:ascii="Arial" w:hAnsi="Arial" w:cs="Arial"/>
          <w:i/>
          <w:color w:val="222222"/>
          <w:sz w:val="24"/>
          <w:szCs w:val="24"/>
          <w:lang/>
        </w:rPr>
        <w:t>Banyuwangi</w:t>
      </w:r>
      <w:proofErr w:type="spellEnd"/>
      <w:r w:rsidRPr="001D523D">
        <w:rPr>
          <w:rFonts w:ascii="Arial" w:hAnsi="Arial" w:cs="Arial"/>
          <w:i/>
          <w:color w:val="222222"/>
          <w:sz w:val="24"/>
          <w:szCs w:val="24"/>
          <w:lang/>
        </w:rPr>
        <w:t xml:space="preserve"> Regency East Java Province". With the focus of village financial management with E-Village Budgeting on Village Finance Management in </w:t>
      </w:r>
      <w:proofErr w:type="spellStart"/>
      <w:r w:rsidRPr="001D523D">
        <w:rPr>
          <w:rFonts w:ascii="Arial" w:hAnsi="Arial" w:cs="Arial"/>
          <w:i/>
          <w:color w:val="222222"/>
          <w:sz w:val="24"/>
          <w:szCs w:val="24"/>
          <w:lang/>
        </w:rPr>
        <w:t>Cluring</w:t>
      </w:r>
      <w:proofErr w:type="spellEnd"/>
      <w:r w:rsidRPr="001D523D">
        <w:rPr>
          <w:rFonts w:ascii="Arial" w:hAnsi="Arial" w:cs="Arial"/>
          <w:i/>
          <w:color w:val="222222"/>
          <w:sz w:val="24"/>
          <w:szCs w:val="24"/>
          <w:lang/>
        </w:rPr>
        <w:t xml:space="preserve"> Village, the obstacles encountered in E-Village Budgeting in Village Finance Management in </w:t>
      </w:r>
      <w:proofErr w:type="spellStart"/>
      <w:r w:rsidRPr="001D523D">
        <w:rPr>
          <w:rFonts w:ascii="Arial" w:hAnsi="Arial" w:cs="Arial"/>
          <w:i/>
          <w:color w:val="222222"/>
          <w:sz w:val="24"/>
          <w:szCs w:val="24"/>
          <w:lang/>
        </w:rPr>
        <w:t>Cluring</w:t>
      </w:r>
      <w:proofErr w:type="spellEnd"/>
      <w:r w:rsidRPr="001D523D">
        <w:rPr>
          <w:rFonts w:ascii="Arial" w:hAnsi="Arial" w:cs="Arial"/>
          <w:i/>
          <w:color w:val="222222"/>
          <w:sz w:val="24"/>
          <w:szCs w:val="24"/>
          <w:lang/>
        </w:rPr>
        <w:t xml:space="preserve"> Village, as well as efforts by the government in </w:t>
      </w:r>
      <w:proofErr w:type="spellStart"/>
      <w:r w:rsidRPr="001D523D">
        <w:rPr>
          <w:rFonts w:ascii="Arial" w:hAnsi="Arial" w:cs="Arial"/>
          <w:i/>
          <w:color w:val="222222"/>
          <w:sz w:val="24"/>
          <w:szCs w:val="24"/>
          <w:lang/>
        </w:rPr>
        <w:t>Cluring</w:t>
      </w:r>
      <w:proofErr w:type="spellEnd"/>
      <w:r w:rsidRPr="001D523D">
        <w:rPr>
          <w:rFonts w:ascii="Arial" w:hAnsi="Arial" w:cs="Arial"/>
          <w:i/>
          <w:color w:val="222222"/>
          <w:sz w:val="24"/>
          <w:szCs w:val="24"/>
          <w:lang/>
        </w:rPr>
        <w:t xml:space="preserve"> Village to overcome these obstacles.</w:t>
      </w:r>
    </w:p>
    <w:p w14:paraId="488C032D" w14:textId="6B29D324" w:rsidR="007765A6" w:rsidRPr="001D523D" w:rsidRDefault="007765A6" w:rsidP="001D523D">
      <w:pPr>
        <w:spacing w:line="276" w:lineRule="auto"/>
        <w:ind w:firstLine="720"/>
        <w:jc w:val="both"/>
        <w:rPr>
          <w:rFonts w:ascii="Arial" w:hAnsi="Arial" w:cs="Arial"/>
          <w:i/>
          <w:color w:val="222222"/>
          <w:sz w:val="24"/>
          <w:szCs w:val="24"/>
        </w:rPr>
      </w:pPr>
      <w:r w:rsidRPr="001D523D">
        <w:rPr>
          <w:rFonts w:ascii="Arial" w:hAnsi="Arial" w:cs="Arial"/>
          <w:i/>
          <w:color w:val="222222"/>
          <w:sz w:val="24"/>
          <w:szCs w:val="24"/>
          <w:lang/>
        </w:rPr>
        <w:t>This research was conducted by using qualitative method with inductive approach to describe the state of research object based on fact that happened in field. Data were collected from primary and secondary data through interviews, documentation, and observation. The data is then decoded, displayed, and retrieved.</w:t>
      </w:r>
    </w:p>
    <w:p w14:paraId="3E960A55" w14:textId="55787F2B" w:rsidR="007765A6" w:rsidRPr="001D523D" w:rsidRDefault="007765A6" w:rsidP="001D523D">
      <w:pPr>
        <w:spacing w:line="276" w:lineRule="auto"/>
        <w:ind w:firstLine="720"/>
        <w:jc w:val="both"/>
        <w:rPr>
          <w:rFonts w:ascii="Arial" w:hAnsi="Arial" w:cs="Arial"/>
          <w:i/>
          <w:color w:val="222222"/>
          <w:sz w:val="24"/>
          <w:szCs w:val="24"/>
        </w:rPr>
      </w:pPr>
      <w:r w:rsidRPr="001D523D">
        <w:rPr>
          <w:rFonts w:ascii="Arial" w:hAnsi="Arial" w:cs="Arial"/>
          <w:i/>
          <w:color w:val="222222"/>
          <w:sz w:val="24"/>
          <w:szCs w:val="24"/>
        </w:rPr>
        <w:t>The results of this study indicate that the management of Village Finance through E-Village Budgeting System in the management of Village Finance in Cluring Village has been running optimally although still encountered several obstacles. Inhibiting factors in Village Financial Management through the E-Village Budgeting System in Cluring Villa</w:t>
      </w:r>
      <w:r w:rsidRPr="001D523D">
        <w:rPr>
          <w:rFonts w:ascii="Arial" w:hAnsi="Arial" w:cs="Arial"/>
          <w:i/>
          <w:color w:val="222222"/>
          <w:sz w:val="24"/>
          <w:szCs w:val="24"/>
        </w:rPr>
        <w:t>ge Financial Management are bad internet network</w:t>
      </w:r>
      <w:r w:rsidRPr="001D523D">
        <w:rPr>
          <w:rFonts w:ascii="Arial" w:hAnsi="Arial" w:cs="Arial"/>
          <w:i/>
          <w:color w:val="222222"/>
          <w:sz w:val="24"/>
          <w:szCs w:val="24"/>
        </w:rPr>
        <w:t xml:space="preserve">, insufficiently qualified </w:t>
      </w:r>
      <w:r w:rsidRPr="001D523D">
        <w:rPr>
          <w:rFonts w:ascii="Arial" w:hAnsi="Arial" w:cs="Arial"/>
          <w:i/>
          <w:color w:val="222222"/>
          <w:sz w:val="24"/>
          <w:szCs w:val="24"/>
        </w:rPr>
        <w:t xml:space="preserve">human resources, </w:t>
      </w:r>
      <w:r w:rsidRPr="001D523D">
        <w:rPr>
          <w:rFonts w:ascii="Arial" w:hAnsi="Arial" w:cs="Arial"/>
          <w:i/>
          <w:color w:val="222222"/>
          <w:sz w:val="24"/>
          <w:szCs w:val="24"/>
        </w:rPr>
        <w:t>regional distances, an</w:t>
      </w:r>
      <w:r w:rsidRPr="001D523D">
        <w:rPr>
          <w:rFonts w:ascii="Arial" w:hAnsi="Arial" w:cs="Arial"/>
          <w:i/>
          <w:color w:val="222222"/>
          <w:sz w:val="24"/>
          <w:szCs w:val="24"/>
        </w:rPr>
        <w:t>d E-Village Budgeting systems that were still on</w:t>
      </w:r>
      <w:r w:rsidRPr="001D523D">
        <w:rPr>
          <w:rFonts w:ascii="Arial" w:hAnsi="Arial" w:cs="Arial"/>
          <w:i/>
          <w:color w:val="222222"/>
          <w:sz w:val="24"/>
          <w:szCs w:val="24"/>
        </w:rPr>
        <w:t xml:space="preserve"> progress.</w:t>
      </w:r>
    </w:p>
    <w:p w14:paraId="15A811AC" w14:textId="4D3933F2" w:rsidR="001D523D" w:rsidRPr="001D523D" w:rsidRDefault="001D523D" w:rsidP="001D523D">
      <w:pPr>
        <w:shd w:val="clear" w:color="auto" w:fill="F5F5F5"/>
        <w:spacing w:after="120" w:line="276" w:lineRule="auto"/>
        <w:ind w:firstLine="720"/>
        <w:jc w:val="both"/>
        <w:rPr>
          <w:rFonts w:ascii="Arial" w:eastAsia="Times New Roman" w:hAnsi="Arial" w:cs="Arial"/>
          <w:i/>
          <w:color w:val="777777"/>
          <w:sz w:val="24"/>
          <w:szCs w:val="24"/>
          <w:lang w:eastAsia="id-ID"/>
        </w:rPr>
      </w:pPr>
      <w:r w:rsidRPr="001D523D">
        <w:rPr>
          <w:rFonts w:ascii="Arial" w:eastAsia="Times New Roman" w:hAnsi="Arial" w:cs="Arial"/>
          <w:i/>
          <w:color w:val="222222"/>
          <w:sz w:val="24"/>
          <w:szCs w:val="24"/>
          <w:lang w:eastAsia="id-ID"/>
        </w:rPr>
        <w:t xml:space="preserve">Efforts </w:t>
      </w:r>
      <w:r w:rsidRPr="001D523D">
        <w:rPr>
          <w:rFonts w:ascii="Arial" w:eastAsia="Times New Roman" w:hAnsi="Arial" w:cs="Arial"/>
          <w:i/>
          <w:color w:val="222222"/>
          <w:sz w:val="24"/>
          <w:szCs w:val="24"/>
          <w:lang w:eastAsia="id-ID"/>
        </w:rPr>
        <w:t xml:space="preserve">to manage </w:t>
      </w:r>
      <w:r w:rsidRPr="001D523D">
        <w:rPr>
          <w:rFonts w:ascii="Arial" w:eastAsia="Times New Roman" w:hAnsi="Arial" w:cs="Arial"/>
          <w:i/>
          <w:color w:val="222222"/>
          <w:sz w:val="24"/>
          <w:szCs w:val="24"/>
          <w:lang w:eastAsia="id-ID"/>
        </w:rPr>
        <w:t xml:space="preserve">by the government to overcome obstacles in the implementation of the program is to provide special consulting services E-Village Budgeting, improving </w:t>
      </w:r>
      <w:r w:rsidRPr="001D523D">
        <w:rPr>
          <w:rFonts w:ascii="Arial" w:eastAsia="Times New Roman" w:hAnsi="Arial" w:cs="Arial"/>
          <w:i/>
          <w:color w:val="222222"/>
          <w:sz w:val="24"/>
          <w:szCs w:val="24"/>
          <w:lang w:eastAsia="id-ID"/>
        </w:rPr>
        <w:t>competetion</w:t>
      </w:r>
      <w:r w:rsidRPr="001D523D">
        <w:rPr>
          <w:rFonts w:ascii="Arial" w:eastAsia="Times New Roman" w:hAnsi="Arial" w:cs="Arial"/>
          <w:i/>
          <w:color w:val="222222"/>
          <w:sz w:val="24"/>
          <w:szCs w:val="24"/>
          <w:lang w:eastAsia="id-ID"/>
        </w:rPr>
        <w:t xml:space="preserve"> village officials through training, perfection E-Village Budgeting program</w:t>
      </w:r>
      <w:r w:rsidRPr="001D523D">
        <w:rPr>
          <w:rFonts w:ascii="Arial" w:eastAsia="Times New Roman" w:hAnsi="Arial" w:cs="Arial"/>
          <w:i/>
          <w:color w:val="222222"/>
          <w:sz w:val="24"/>
          <w:szCs w:val="24"/>
          <w:lang w:eastAsia="id-ID"/>
        </w:rPr>
        <w:t xml:space="preserve"> system</w:t>
      </w:r>
      <w:r w:rsidRPr="001D523D">
        <w:rPr>
          <w:rFonts w:ascii="Arial" w:eastAsia="Times New Roman" w:hAnsi="Arial" w:cs="Arial"/>
          <w:i/>
          <w:color w:val="222222"/>
          <w:sz w:val="24"/>
          <w:szCs w:val="24"/>
          <w:lang w:eastAsia="id-ID"/>
        </w:rPr>
        <w:t>.</w:t>
      </w:r>
    </w:p>
    <w:p w14:paraId="35D96718" w14:textId="263A247D" w:rsidR="001D523D" w:rsidRPr="001D523D" w:rsidRDefault="001D523D" w:rsidP="001D523D">
      <w:pPr>
        <w:spacing w:line="276" w:lineRule="auto"/>
        <w:ind w:firstLine="720"/>
        <w:jc w:val="both"/>
        <w:rPr>
          <w:rFonts w:ascii="Arial" w:hAnsi="Arial" w:cs="Arial"/>
          <w:i/>
          <w:color w:val="222222"/>
          <w:sz w:val="24"/>
          <w:szCs w:val="24"/>
        </w:rPr>
      </w:pPr>
      <w:r w:rsidRPr="001D523D">
        <w:rPr>
          <w:rFonts w:ascii="Arial" w:hAnsi="Arial" w:cs="Arial"/>
          <w:i/>
          <w:color w:val="222222"/>
          <w:sz w:val="24"/>
          <w:szCs w:val="24"/>
          <w:lang/>
        </w:rPr>
        <w:t xml:space="preserve">The conclusion is that the Village Finance Management through the E-Village Budgeting System in Village Finance Management in </w:t>
      </w:r>
      <w:proofErr w:type="spellStart"/>
      <w:r w:rsidRPr="001D523D">
        <w:rPr>
          <w:rFonts w:ascii="Arial" w:hAnsi="Arial" w:cs="Arial"/>
          <w:i/>
          <w:color w:val="222222"/>
          <w:sz w:val="24"/>
          <w:szCs w:val="24"/>
          <w:lang/>
        </w:rPr>
        <w:t>Cluring</w:t>
      </w:r>
      <w:proofErr w:type="spellEnd"/>
      <w:r w:rsidRPr="001D523D">
        <w:rPr>
          <w:rFonts w:ascii="Arial" w:hAnsi="Arial" w:cs="Arial"/>
          <w:i/>
          <w:color w:val="222222"/>
          <w:sz w:val="24"/>
          <w:szCs w:val="24"/>
          <w:lang/>
        </w:rPr>
        <w:t xml:space="preserve"> Village is generally considered optimal. Related to this the authors recommend some suggestions that is, the provision of training village apparatus and knowledge development as well as the addition of special employees as operator E-Village Budgeting.</w:t>
      </w:r>
    </w:p>
    <w:p w14:paraId="1F96A61B" w14:textId="620C6846" w:rsidR="001D523D" w:rsidRPr="001D523D" w:rsidRDefault="001D523D" w:rsidP="00BE0E65">
      <w:pPr>
        <w:spacing w:line="240" w:lineRule="auto"/>
        <w:jc w:val="both"/>
        <w:rPr>
          <w:rFonts w:ascii="Arial" w:hAnsi="Arial" w:cs="Arial"/>
          <w:i/>
          <w:sz w:val="24"/>
          <w:szCs w:val="24"/>
        </w:rPr>
      </w:pPr>
      <w:r w:rsidRPr="001D523D">
        <w:rPr>
          <w:rFonts w:ascii="Arial" w:hAnsi="Arial" w:cs="Arial"/>
          <w:i/>
          <w:color w:val="222222"/>
          <w:sz w:val="24"/>
          <w:szCs w:val="24"/>
        </w:rPr>
        <w:t xml:space="preserve">Keywords ; </w:t>
      </w:r>
      <w:r w:rsidRPr="001D523D">
        <w:rPr>
          <w:rStyle w:val="shorttext"/>
          <w:rFonts w:ascii="Arial" w:hAnsi="Arial" w:cs="Arial"/>
          <w:i/>
          <w:color w:val="222222"/>
          <w:sz w:val="24"/>
          <w:szCs w:val="24"/>
          <w:lang/>
        </w:rPr>
        <w:t>ma</w:t>
      </w:r>
      <w:bookmarkStart w:id="0" w:name="_GoBack"/>
      <w:bookmarkEnd w:id="0"/>
      <w:r w:rsidRPr="001D523D">
        <w:rPr>
          <w:rStyle w:val="shorttext"/>
          <w:rFonts w:ascii="Arial" w:hAnsi="Arial" w:cs="Arial"/>
          <w:i/>
          <w:color w:val="222222"/>
          <w:sz w:val="24"/>
          <w:szCs w:val="24"/>
          <w:lang/>
        </w:rPr>
        <w:t>nagement, finance, village, apparatus</w:t>
      </w:r>
    </w:p>
    <w:sectPr w:rsidR="001D523D" w:rsidRPr="001D523D" w:rsidSect="003C67B5">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65"/>
    <w:rsid w:val="000C7B5F"/>
    <w:rsid w:val="001D523D"/>
    <w:rsid w:val="003313E9"/>
    <w:rsid w:val="003C67B5"/>
    <w:rsid w:val="00491D01"/>
    <w:rsid w:val="005150D7"/>
    <w:rsid w:val="0052357B"/>
    <w:rsid w:val="00552F0F"/>
    <w:rsid w:val="00710614"/>
    <w:rsid w:val="007765A6"/>
    <w:rsid w:val="00A2418B"/>
    <w:rsid w:val="00A954E5"/>
    <w:rsid w:val="00BE0E65"/>
    <w:rsid w:val="00CB76E9"/>
    <w:rsid w:val="00D45758"/>
    <w:rsid w:val="00F11C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D01"/>
    <w:rPr>
      <w:rFonts w:ascii="Segoe UI" w:hAnsi="Segoe UI" w:cs="Segoe UI"/>
      <w:sz w:val="18"/>
      <w:szCs w:val="18"/>
    </w:rPr>
  </w:style>
  <w:style w:type="character" w:customStyle="1" w:styleId="shorttext">
    <w:name w:val="short_text"/>
    <w:basedOn w:val="DefaultParagraphFont"/>
    <w:rsid w:val="001D5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D01"/>
    <w:rPr>
      <w:rFonts w:ascii="Segoe UI" w:hAnsi="Segoe UI" w:cs="Segoe UI"/>
      <w:sz w:val="18"/>
      <w:szCs w:val="18"/>
    </w:rPr>
  </w:style>
  <w:style w:type="character" w:customStyle="1" w:styleId="shorttext">
    <w:name w:val="short_text"/>
    <w:basedOn w:val="DefaultParagraphFont"/>
    <w:rsid w:val="001D5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66517">
      <w:bodyDiv w:val="1"/>
      <w:marLeft w:val="0"/>
      <w:marRight w:val="0"/>
      <w:marTop w:val="0"/>
      <w:marBottom w:val="0"/>
      <w:divBdr>
        <w:top w:val="none" w:sz="0" w:space="0" w:color="auto"/>
        <w:left w:val="none" w:sz="0" w:space="0" w:color="auto"/>
        <w:bottom w:val="none" w:sz="0" w:space="0" w:color="auto"/>
        <w:right w:val="none" w:sz="0" w:space="0" w:color="auto"/>
      </w:divBdr>
      <w:divsChild>
        <w:div w:id="1323779079">
          <w:marLeft w:val="0"/>
          <w:marRight w:val="0"/>
          <w:marTop w:val="0"/>
          <w:marBottom w:val="0"/>
          <w:divBdr>
            <w:top w:val="none" w:sz="0" w:space="0" w:color="auto"/>
            <w:left w:val="none" w:sz="0" w:space="0" w:color="auto"/>
            <w:bottom w:val="none" w:sz="0" w:space="0" w:color="auto"/>
            <w:right w:val="none" w:sz="0" w:space="0" w:color="auto"/>
          </w:divBdr>
        </w:div>
        <w:div w:id="1114862400">
          <w:marLeft w:val="0"/>
          <w:marRight w:val="0"/>
          <w:marTop w:val="0"/>
          <w:marBottom w:val="0"/>
          <w:divBdr>
            <w:top w:val="none" w:sz="0" w:space="0" w:color="auto"/>
            <w:left w:val="none" w:sz="0" w:space="0" w:color="auto"/>
            <w:bottom w:val="none" w:sz="0" w:space="0" w:color="auto"/>
            <w:right w:val="none" w:sz="0" w:space="0" w:color="auto"/>
          </w:divBdr>
          <w:divsChild>
            <w:div w:id="905921089">
              <w:marLeft w:val="0"/>
              <w:marRight w:val="0"/>
              <w:marTop w:val="0"/>
              <w:marBottom w:val="0"/>
              <w:divBdr>
                <w:top w:val="none" w:sz="0" w:space="0" w:color="auto"/>
                <w:left w:val="none" w:sz="0" w:space="0" w:color="auto"/>
                <w:bottom w:val="none" w:sz="0" w:space="0" w:color="auto"/>
                <w:right w:val="none" w:sz="0" w:space="0" w:color="auto"/>
              </w:divBdr>
              <w:divsChild>
                <w:div w:id="211229619">
                  <w:marLeft w:val="0"/>
                  <w:marRight w:val="0"/>
                  <w:marTop w:val="0"/>
                  <w:marBottom w:val="0"/>
                  <w:divBdr>
                    <w:top w:val="none" w:sz="0" w:space="0" w:color="auto"/>
                    <w:left w:val="none" w:sz="0" w:space="0" w:color="auto"/>
                    <w:bottom w:val="none" w:sz="0" w:space="0" w:color="auto"/>
                    <w:right w:val="none" w:sz="0" w:space="0" w:color="auto"/>
                  </w:divBdr>
                  <w:divsChild>
                    <w:div w:id="1447773696">
                      <w:marLeft w:val="0"/>
                      <w:marRight w:val="0"/>
                      <w:marTop w:val="0"/>
                      <w:marBottom w:val="0"/>
                      <w:divBdr>
                        <w:top w:val="none" w:sz="0" w:space="0" w:color="auto"/>
                        <w:left w:val="none" w:sz="0" w:space="0" w:color="auto"/>
                        <w:bottom w:val="none" w:sz="0" w:space="0" w:color="auto"/>
                        <w:right w:val="none" w:sz="0" w:space="0" w:color="auto"/>
                      </w:divBdr>
                      <w:divsChild>
                        <w:div w:id="13904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7023">
          <w:marLeft w:val="0"/>
          <w:marRight w:val="0"/>
          <w:marTop w:val="0"/>
          <w:marBottom w:val="0"/>
          <w:divBdr>
            <w:top w:val="none" w:sz="0" w:space="0" w:color="auto"/>
            <w:left w:val="none" w:sz="0" w:space="0" w:color="auto"/>
            <w:bottom w:val="none" w:sz="0" w:space="0" w:color="auto"/>
            <w:right w:val="none" w:sz="0" w:space="0" w:color="auto"/>
          </w:divBdr>
          <w:divsChild>
            <w:div w:id="365177675">
              <w:marLeft w:val="0"/>
              <w:marRight w:val="0"/>
              <w:marTop w:val="0"/>
              <w:marBottom w:val="0"/>
              <w:divBdr>
                <w:top w:val="none" w:sz="0" w:space="0" w:color="auto"/>
                <w:left w:val="none" w:sz="0" w:space="0" w:color="auto"/>
                <w:bottom w:val="none" w:sz="0" w:space="0" w:color="auto"/>
                <w:right w:val="none" w:sz="0" w:space="0" w:color="auto"/>
              </w:divBdr>
              <w:divsChild>
                <w:div w:id="1483232402">
                  <w:marLeft w:val="0"/>
                  <w:marRight w:val="0"/>
                  <w:marTop w:val="0"/>
                  <w:marBottom w:val="0"/>
                  <w:divBdr>
                    <w:top w:val="none" w:sz="0" w:space="0" w:color="auto"/>
                    <w:left w:val="none" w:sz="0" w:space="0" w:color="auto"/>
                    <w:bottom w:val="none" w:sz="0" w:space="0" w:color="auto"/>
                    <w:right w:val="none" w:sz="0" w:space="0" w:color="auto"/>
                  </w:divBdr>
                  <w:divsChild>
                    <w:div w:id="988435070">
                      <w:marLeft w:val="0"/>
                      <w:marRight w:val="0"/>
                      <w:marTop w:val="0"/>
                      <w:marBottom w:val="0"/>
                      <w:divBdr>
                        <w:top w:val="none" w:sz="0" w:space="0" w:color="auto"/>
                        <w:left w:val="none" w:sz="0" w:space="0" w:color="auto"/>
                        <w:bottom w:val="none" w:sz="0" w:space="0" w:color="auto"/>
                        <w:right w:val="none" w:sz="0" w:space="0" w:color="auto"/>
                      </w:divBdr>
                      <w:divsChild>
                        <w:div w:id="616520078">
                          <w:marLeft w:val="0"/>
                          <w:marRight w:val="0"/>
                          <w:marTop w:val="0"/>
                          <w:marBottom w:val="0"/>
                          <w:divBdr>
                            <w:top w:val="none" w:sz="0" w:space="0" w:color="auto"/>
                            <w:left w:val="none" w:sz="0" w:space="0" w:color="auto"/>
                            <w:bottom w:val="none" w:sz="0" w:space="0" w:color="auto"/>
                            <w:right w:val="none" w:sz="0" w:space="0" w:color="auto"/>
                          </w:divBdr>
                          <w:divsChild>
                            <w:div w:id="77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6273">
      <w:bodyDiv w:val="1"/>
      <w:marLeft w:val="0"/>
      <w:marRight w:val="0"/>
      <w:marTop w:val="0"/>
      <w:marBottom w:val="0"/>
      <w:divBdr>
        <w:top w:val="none" w:sz="0" w:space="0" w:color="auto"/>
        <w:left w:val="none" w:sz="0" w:space="0" w:color="auto"/>
        <w:bottom w:val="none" w:sz="0" w:space="0" w:color="auto"/>
        <w:right w:val="none" w:sz="0" w:space="0" w:color="auto"/>
      </w:divBdr>
      <w:divsChild>
        <w:div w:id="123157546">
          <w:marLeft w:val="0"/>
          <w:marRight w:val="0"/>
          <w:marTop w:val="0"/>
          <w:marBottom w:val="0"/>
          <w:divBdr>
            <w:top w:val="none" w:sz="0" w:space="0" w:color="auto"/>
            <w:left w:val="none" w:sz="0" w:space="0" w:color="auto"/>
            <w:bottom w:val="none" w:sz="0" w:space="0" w:color="auto"/>
            <w:right w:val="none" w:sz="0" w:space="0" w:color="auto"/>
          </w:divBdr>
        </w:div>
        <w:div w:id="1378510370">
          <w:marLeft w:val="0"/>
          <w:marRight w:val="0"/>
          <w:marTop w:val="0"/>
          <w:marBottom w:val="0"/>
          <w:divBdr>
            <w:top w:val="none" w:sz="0" w:space="0" w:color="auto"/>
            <w:left w:val="none" w:sz="0" w:space="0" w:color="auto"/>
            <w:bottom w:val="none" w:sz="0" w:space="0" w:color="auto"/>
            <w:right w:val="none" w:sz="0" w:space="0" w:color="auto"/>
          </w:divBdr>
          <w:divsChild>
            <w:div w:id="2108187660">
              <w:marLeft w:val="0"/>
              <w:marRight w:val="0"/>
              <w:marTop w:val="0"/>
              <w:marBottom w:val="0"/>
              <w:divBdr>
                <w:top w:val="none" w:sz="0" w:space="0" w:color="auto"/>
                <w:left w:val="none" w:sz="0" w:space="0" w:color="auto"/>
                <w:bottom w:val="none" w:sz="0" w:space="0" w:color="auto"/>
                <w:right w:val="none" w:sz="0" w:space="0" w:color="auto"/>
              </w:divBdr>
              <w:divsChild>
                <w:div w:id="2101751811">
                  <w:marLeft w:val="0"/>
                  <w:marRight w:val="0"/>
                  <w:marTop w:val="0"/>
                  <w:marBottom w:val="0"/>
                  <w:divBdr>
                    <w:top w:val="none" w:sz="0" w:space="0" w:color="auto"/>
                    <w:left w:val="none" w:sz="0" w:space="0" w:color="auto"/>
                    <w:bottom w:val="none" w:sz="0" w:space="0" w:color="auto"/>
                    <w:right w:val="none" w:sz="0" w:space="0" w:color="auto"/>
                  </w:divBdr>
                  <w:divsChild>
                    <w:div w:id="276330531">
                      <w:marLeft w:val="0"/>
                      <w:marRight w:val="0"/>
                      <w:marTop w:val="0"/>
                      <w:marBottom w:val="0"/>
                      <w:divBdr>
                        <w:top w:val="none" w:sz="0" w:space="0" w:color="auto"/>
                        <w:left w:val="none" w:sz="0" w:space="0" w:color="auto"/>
                        <w:bottom w:val="none" w:sz="0" w:space="0" w:color="auto"/>
                        <w:right w:val="none" w:sz="0" w:space="0" w:color="auto"/>
                      </w:divBdr>
                      <w:divsChild>
                        <w:div w:id="11053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9629">
          <w:marLeft w:val="0"/>
          <w:marRight w:val="0"/>
          <w:marTop w:val="0"/>
          <w:marBottom w:val="0"/>
          <w:divBdr>
            <w:top w:val="none" w:sz="0" w:space="0" w:color="auto"/>
            <w:left w:val="none" w:sz="0" w:space="0" w:color="auto"/>
            <w:bottom w:val="none" w:sz="0" w:space="0" w:color="auto"/>
            <w:right w:val="none" w:sz="0" w:space="0" w:color="auto"/>
          </w:divBdr>
          <w:divsChild>
            <w:div w:id="99760798">
              <w:marLeft w:val="0"/>
              <w:marRight w:val="0"/>
              <w:marTop w:val="0"/>
              <w:marBottom w:val="0"/>
              <w:divBdr>
                <w:top w:val="none" w:sz="0" w:space="0" w:color="auto"/>
                <w:left w:val="none" w:sz="0" w:space="0" w:color="auto"/>
                <w:bottom w:val="none" w:sz="0" w:space="0" w:color="auto"/>
                <w:right w:val="none" w:sz="0" w:space="0" w:color="auto"/>
              </w:divBdr>
              <w:divsChild>
                <w:div w:id="273288533">
                  <w:marLeft w:val="0"/>
                  <w:marRight w:val="0"/>
                  <w:marTop w:val="0"/>
                  <w:marBottom w:val="0"/>
                  <w:divBdr>
                    <w:top w:val="none" w:sz="0" w:space="0" w:color="auto"/>
                    <w:left w:val="none" w:sz="0" w:space="0" w:color="auto"/>
                    <w:bottom w:val="none" w:sz="0" w:space="0" w:color="auto"/>
                    <w:right w:val="none" w:sz="0" w:space="0" w:color="auto"/>
                  </w:divBdr>
                  <w:divsChild>
                    <w:div w:id="894853017">
                      <w:marLeft w:val="0"/>
                      <w:marRight w:val="0"/>
                      <w:marTop w:val="0"/>
                      <w:marBottom w:val="0"/>
                      <w:divBdr>
                        <w:top w:val="none" w:sz="0" w:space="0" w:color="auto"/>
                        <w:left w:val="none" w:sz="0" w:space="0" w:color="auto"/>
                        <w:bottom w:val="none" w:sz="0" w:space="0" w:color="auto"/>
                        <w:right w:val="none" w:sz="0" w:space="0" w:color="auto"/>
                      </w:divBdr>
                      <w:divsChild>
                        <w:div w:id="230315809">
                          <w:marLeft w:val="0"/>
                          <w:marRight w:val="0"/>
                          <w:marTop w:val="0"/>
                          <w:marBottom w:val="0"/>
                          <w:divBdr>
                            <w:top w:val="none" w:sz="0" w:space="0" w:color="auto"/>
                            <w:left w:val="none" w:sz="0" w:space="0" w:color="auto"/>
                            <w:bottom w:val="none" w:sz="0" w:space="0" w:color="auto"/>
                            <w:right w:val="none" w:sz="0" w:space="0" w:color="auto"/>
                          </w:divBdr>
                          <w:divsChild>
                            <w:div w:id="1270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068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869">
          <w:marLeft w:val="60"/>
          <w:marRight w:val="0"/>
          <w:marTop w:val="0"/>
          <w:marBottom w:val="0"/>
          <w:divBdr>
            <w:top w:val="none" w:sz="0" w:space="0" w:color="auto"/>
            <w:left w:val="none" w:sz="0" w:space="0" w:color="auto"/>
            <w:bottom w:val="none" w:sz="0" w:space="0" w:color="auto"/>
            <w:right w:val="none" w:sz="0" w:space="0" w:color="auto"/>
          </w:divBdr>
          <w:divsChild>
            <w:div w:id="2029208867">
              <w:marLeft w:val="0"/>
              <w:marRight w:val="0"/>
              <w:marTop w:val="0"/>
              <w:marBottom w:val="0"/>
              <w:divBdr>
                <w:top w:val="none" w:sz="0" w:space="0" w:color="auto"/>
                <w:left w:val="none" w:sz="0" w:space="0" w:color="auto"/>
                <w:bottom w:val="none" w:sz="0" w:space="0" w:color="auto"/>
                <w:right w:val="none" w:sz="0" w:space="0" w:color="auto"/>
              </w:divBdr>
              <w:divsChild>
                <w:div w:id="1708942409">
                  <w:marLeft w:val="0"/>
                  <w:marRight w:val="0"/>
                  <w:marTop w:val="0"/>
                  <w:marBottom w:val="120"/>
                  <w:divBdr>
                    <w:top w:val="single" w:sz="6" w:space="0" w:color="F5F5F5"/>
                    <w:left w:val="single" w:sz="6" w:space="0" w:color="F5F5F5"/>
                    <w:bottom w:val="single" w:sz="6" w:space="0" w:color="F5F5F5"/>
                    <w:right w:val="single" w:sz="6" w:space="0" w:color="F5F5F5"/>
                  </w:divBdr>
                  <w:divsChild>
                    <w:div w:id="1545672775">
                      <w:marLeft w:val="0"/>
                      <w:marRight w:val="0"/>
                      <w:marTop w:val="0"/>
                      <w:marBottom w:val="0"/>
                      <w:divBdr>
                        <w:top w:val="none" w:sz="0" w:space="0" w:color="auto"/>
                        <w:left w:val="none" w:sz="0" w:space="0" w:color="auto"/>
                        <w:bottom w:val="none" w:sz="0" w:space="0" w:color="auto"/>
                        <w:right w:val="none" w:sz="0" w:space="0" w:color="auto"/>
                      </w:divBdr>
                      <w:divsChild>
                        <w:div w:id="12200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E202SAWIN10</dc:creator>
  <cp:keywords/>
  <dc:description/>
  <cp:lastModifiedBy>Windows User</cp:lastModifiedBy>
  <cp:revision>11</cp:revision>
  <cp:lastPrinted>2017-07-12T03:55:00Z</cp:lastPrinted>
  <dcterms:created xsi:type="dcterms:W3CDTF">2017-04-07T15:35:00Z</dcterms:created>
  <dcterms:modified xsi:type="dcterms:W3CDTF">2018-05-18T01:15:00Z</dcterms:modified>
</cp:coreProperties>
</file>