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4F" w:rsidRDefault="00FF4402" w:rsidP="00FF4402">
      <w:pPr>
        <w:spacing w:line="480" w:lineRule="auto"/>
        <w:jc w:val="center"/>
        <w:rPr>
          <w:rFonts w:ascii="Arial" w:hAnsi="Arial" w:cs="Arial"/>
          <w:sz w:val="24"/>
          <w:szCs w:val="24"/>
        </w:rPr>
      </w:pPr>
      <w:r>
        <w:rPr>
          <w:rFonts w:ascii="Arial" w:hAnsi="Arial" w:cs="Arial"/>
          <w:sz w:val="24"/>
          <w:szCs w:val="24"/>
        </w:rPr>
        <w:t>ABSTRAK</w:t>
      </w:r>
    </w:p>
    <w:p w:rsidR="00BD77B7" w:rsidRDefault="00FF4402" w:rsidP="00C15FDC">
      <w:pPr>
        <w:spacing w:line="240" w:lineRule="auto"/>
        <w:jc w:val="both"/>
        <w:rPr>
          <w:rFonts w:ascii="Arial" w:hAnsi="Arial" w:cs="Arial"/>
          <w:sz w:val="24"/>
          <w:szCs w:val="24"/>
        </w:rPr>
      </w:pPr>
      <w:r>
        <w:rPr>
          <w:rFonts w:ascii="Arial" w:hAnsi="Arial" w:cs="Arial"/>
          <w:sz w:val="24"/>
          <w:szCs w:val="24"/>
        </w:rPr>
        <w:t>Pada penelitian yang berjudul “</w:t>
      </w:r>
      <w:r w:rsidRPr="00FF4402">
        <w:rPr>
          <w:rFonts w:ascii="Arial" w:hAnsi="Arial" w:cs="Arial"/>
          <w:b/>
          <w:sz w:val="24"/>
          <w:szCs w:val="24"/>
        </w:rPr>
        <w:t>GAYA KEPEMIMPINAN KEPALA DESA DALAM MENINGKATKAN MOTIVASI PERANGKAT DESA DI DESA TANON KECAMATAN PAPAR KABUPATEN KEDIRI PROVINSI JAWA TIMUR</w:t>
      </w:r>
      <w:r>
        <w:rPr>
          <w:rFonts w:ascii="Arial" w:hAnsi="Arial" w:cs="Arial"/>
          <w:sz w:val="24"/>
          <w:szCs w:val="24"/>
        </w:rPr>
        <w:t xml:space="preserve">” Menjelaskan mengenai </w:t>
      </w:r>
      <w:r w:rsidR="00D37ACA">
        <w:rPr>
          <w:rFonts w:ascii="Arial" w:hAnsi="Arial" w:cs="Arial"/>
          <w:sz w:val="24"/>
          <w:szCs w:val="24"/>
        </w:rPr>
        <w:t xml:space="preserve">kepemimpinan kepala desa dalam meningkatkan motivasi kerja perangkat desa, faktor-faktor penghambat dalam meningkatkan motivasi kerja perangkat desa, dan upaya kepala desa dalam meningkatkan motivasi kerja perangkat desa. Penulis menjelaskan kepala desa tanon menggunakan prinsip kepemimpinan direktif dimana perangkat desa diikutsertakan dalam pembangunan dan pemberdayaan masyarakat. Penulis juga menjelaskan mengenai faktor penghambat dalam pelaksanaanya dilihat dari </w:t>
      </w:r>
      <w:r w:rsidR="00D225C1">
        <w:rPr>
          <w:rFonts w:ascii="Arial" w:hAnsi="Arial" w:cs="Arial"/>
          <w:sz w:val="24"/>
          <w:szCs w:val="24"/>
        </w:rPr>
        <w:t>teori sedarmayanti tentang faktor penghargaan yang bisa dilihat dari hal kecil seperti ucapan terimakasih atas hasil kerja perangkat desa. Penulis juga menjelaskan bagaimana upaya kepala desa dalam meningkatkan motivasi perangkat desa</w:t>
      </w:r>
      <w:r w:rsidR="00851CC1">
        <w:rPr>
          <w:rFonts w:ascii="Arial" w:hAnsi="Arial" w:cs="Arial"/>
          <w:sz w:val="24"/>
          <w:szCs w:val="24"/>
        </w:rPr>
        <w:t xml:space="preserve"> </w:t>
      </w:r>
      <w:r w:rsidR="00BD77B7">
        <w:rPr>
          <w:rFonts w:ascii="Arial" w:hAnsi="Arial" w:cs="Arial"/>
          <w:sz w:val="24"/>
          <w:szCs w:val="24"/>
        </w:rPr>
        <w:t>yang terlihat dari tindakan dalam memberikan kesempatan kepada bawahan</w:t>
      </w:r>
      <w:r w:rsidR="000F0DEA">
        <w:rPr>
          <w:rFonts w:ascii="Arial" w:hAnsi="Arial" w:cs="Arial"/>
          <w:sz w:val="24"/>
          <w:szCs w:val="24"/>
        </w:rPr>
        <w:t xml:space="preserve"> untuk mengetahui apa yang menjad</w:t>
      </w:r>
      <w:r w:rsidR="0097728A">
        <w:rPr>
          <w:rFonts w:ascii="Arial" w:hAnsi="Arial" w:cs="Arial"/>
          <w:sz w:val="24"/>
          <w:szCs w:val="24"/>
        </w:rPr>
        <w:t>i harapan pemimpin dengan maksud supaya bawahan dituntut introspeksi diri dan lebih peka terhadap atasan</w:t>
      </w:r>
      <w:r w:rsidR="00BD77B7">
        <w:rPr>
          <w:rFonts w:ascii="Arial" w:hAnsi="Arial" w:cs="Arial"/>
          <w:sz w:val="24"/>
          <w:szCs w:val="24"/>
        </w:rPr>
        <w:t>.</w:t>
      </w:r>
    </w:p>
    <w:p w:rsidR="00BD77B7" w:rsidRDefault="00BD77B7" w:rsidP="00FF4402">
      <w:pPr>
        <w:spacing w:line="360" w:lineRule="auto"/>
        <w:jc w:val="both"/>
        <w:rPr>
          <w:rFonts w:ascii="Arial" w:hAnsi="Arial" w:cs="Arial"/>
          <w:sz w:val="24"/>
          <w:szCs w:val="24"/>
        </w:rPr>
      </w:pPr>
    </w:p>
    <w:p w:rsidR="00D84D1F" w:rsidRDefault="00BD77B7" w:rsidP="00FF4402">
      <w:pPr>
        <w:spacing w:line="360" w:lineRule="auto"/>
        <w:jc w:val="both"/>
        <w:rPr>
          <w:rFonts w:ascii="Arial" w:hAnsi="Arial" w:cs="Arial"/>
          <w:sz w:val="24"/>
          <w:szCs w:val="24"/>
        </w:rPr>
      </w:pPr>
      <w:r>
        <w:rPr>
          <w:rFonts w:ascii="Arial" w:hAnsi="Arial" w:cs="Arial"/>
          <w:sz w:val="24"/>
          <w:szCs w:val="24"/>
        </w:rPr>
        <w:t>Kata kunci : kepemimpinan, motivasi, perangkat desa, kepala desa</w:t>
      </w:r>
    </w:p>
    <w:p w:rsidR="00D84D1F" w:rsidRDefault="00D84D1F" w:rsidP="00FF4402">
      <w:pPr>
        <w:spacing w:line="360" w:lineRule="auto"/>
        <w:jc w:val="both"/>
        <w:rPr>
          <w:rFonts w:ascii="Arial" w:hAnsi="Arial" w:cs="Arial"/>
          <w:sz w:val="24"/>
          <w:szCs w:val="24"/>
        </w:rPr>
      </w:pPr>
    </w:p>
    <w:p w:rsidR="00D84D1F" w:rsidRDefault="00D84D1F" w:rsidP="00FF4402">
      <w:pPr>
        <w:spacing w:line="360" w:lineRule="auto"/>
        <w:jc w:val="both"/>
        <w:rPr>
          <w:rFonts w:ascii="Arial" w:hAnsi="Arial" w:cs="Arial"/>
          <w:sz w:val="24"/>
          <w:szCs w:val="24"/>
        </w:rPr>
      </w:pPr>
    </w:p>
    <w:p w:rsidR="00D84D1F" w:rsidRDefault="00D84D1F" w:rsidP="00FF4402">
      <w:pPr>
        <w:spacing w:line="360" w:lineRule="auto"/>
        <w:jc w:val="both"/>
        <w:rPr>
          <w:rFonts w:ascii="Arial" w:hAnsi="Arial" w:cs="Arial"/>
          <w:sz w:val="24"/>
          <w:szCs w:val="24"/>
        </w:rPr>
      </w:pPr>
    </w:p>
    <w:p w:rsidR="00D84D1F" w:rsidRDefault="00D84D1F" w:rsidP="00FF4402">
      <w:pPr>
        <w:spacing w:line="360" w:lineRule="auto"/>
        <w:jc w:val="both"/>
        <w:rPr>
          <w:rFonts w:ascii="Arial" w:hAnsi="Arial" w:cs="Arial"/>
          <w:sz w:val="24"/>
          <w:szCs w:val="24"/>
        </w:rPr>
      </w:pPr>
    </w:p>
    <w:p w:rsidR="00C15FDC" w:rsidRDefault="00C15FDC" w:rsidP="00FF4402">
      <w:pPr>
        <w:spacing w:line="360" w:lineRule="auto"/>
        <w:jc w:val="both"/>
        <w:rPr>
          <w:rFonts w:ascii="Arial" w:hAnsi="Arial" w:cs="Arial"/>
          <w:sz w:val="24"/>
          <w:szCs w:val="24"/>
        </w:rPr>
      </w:pPr>
    </w:p>
    <w:p w:rsidR="00C15FDC" w:rsidRDefault="00C15FDC" w:rsidP="00FF4402">
      <w:pPr>
        <w:spacing w:line="360" w:lineRule="auto"/>
        <w:jc w:val="both"/>
        <w:rPr>
          <w:rFonts w:ascii="Arial" w:hAnsi="Arial" w:cs="Arial"/>
          <w:sz w:val="24"/>
          <w:szCs w:val="24"/>
        </w:rPr>
      </w:pPr>
    </w:p>
    <w:p w:rsidR="00C15FDC" w:rsidRDefault="00C15FDC" w:rsidP="00FF4402">
      <w:pPr>
        <w:spacing w:line="360" w:lineRule="auto"/>
        <w:jc w:val="both"/>
        <w:rPr>
          <w:rFonts w:ascii="Arial" w:hAnsi="Arial" w:cs="Arial"/>
          <w:sz w:val="24"/>
          <w:szCs w:val="24"/>
        </w:rPr>
      </w:pPr>
    </w:p>
    <w:p w:rsidR="00C15FDC" w:rsidRDefault="00C15FDC" w:rsidP="00D84D1F">
      <w:pPr>
        <w:pStyle w:val="normal0"/>
        <w:spacing w:line="480" w:lineRule="auto"/>
        <w:jc w:val="center"/>
        <w:rPr>
          <w:rFonts w:ascii="Arial" w:eastAsia="Arial" w:hAnsi="Arial" w:cs="Arial"/>
          <w:i/>
          <w:sz w:val="24"/>
          <w:szCs w:val="24"/>
        </w:rPr>
      </w:pPr>
    </w:p>
    <w:p w:rsidR="00C15FDC" w:rsidRDefault="00C15FDC" w:rsidP="00D84D1F">
      <w:pPr>
        <w:pStyle w:val="normal0"/>
        <w:spacing w:line="480" w:lineRule="auto"/>
        <w:jc w:val="center"/>
        <w:rPr>
          <w:rFonts w:ascii="Arial" w:eastAsia="Arial" w:hAnsi="Arial" w:cs="Arial"/>
          <w:i/>
          <w:sz w:val="24"/>
          <w:szCs w:val="24"/>
        </w:rPr>
      </w:pPr>
    </w:p>
    <w:p w:rsidR="00D84D1F" w:rsidRPr="00C15FDC" w:rsidRDefault="00D84D1F" w:rsidP="00D84D1F">
      <w:pPr>
        <w:pStyle w:val="normal0"/>
        <w:spacing w:line="480" w:lineRule="auto"/>
        <w:jc w:val="center"/>
        <w:rPr>
          <w:rFonts w:ascii="Arial" w:eastAsia="Arial" w:hAnsi="Arial" w:cs="Arial"/>
          <w:i/>
          <w:sz w:val="24"/>
          <w:szCs w:val="24"/>
        </w:rPr>
      </w:pPr>
      <w:r w:rsidRPr="00C15FDC">
        <w:rPr>
          <w:rFonts w:ascii="Arial" w:eastAsia="Arial" w:hAnsi="Arial" w:cs="Arial"/>
          <w:i/>
          <w:sz w:val="24"/>
          <w:szCs w:val="24"/>
        </w:rPr>
        <w:lastRenderedPageBreak/>
        <w:t>ABSTRACT</w:t>
      </w:r>
    </w:p>
    <w:p w:rsidR="00D84D1F" w:rsidRPr="00C15FDC" w:rsidRDefault="00D84D1F" w:rsidP="00C15FDC">
      <w:pPr>
        <w:pStyle w:val="normal0"/>
        <w:spacing w:line="240" w:lineRule="auto"/>
        <w:jc w:val="both"/>
        <w:rPr>
          <w:rFonts w:ascii="Arial" w:eastAsia="Arial" w:hAnsi="Arial" w:cs="Arial"/>
          <w:i/>
          <w:sz w:val="24"/>
          <w:szCs w:val="24"/>
        </w:rPr>
      </w:pPr>
      <w:r w:rsidRPr="00C15FDC">
        <w:rPr>
          <w:rFonts w:ascii="Arial" w:eastAsia="Arial" w:hAnsi="Arial" w:cs="Arial"/>
          <w:i/>
          <w:sz w:val="24"/>
          <w:szCs w:val="24"/>
        </w:rPr>
        <w:t xml:space="preserve">In the study entitled </w:t>
      </w:r>
      <w:r w:rsidRPr="00C15FDC">
        <w:rPr>
          <w:rFonts w:ascii="Arial" w:eastAsia="Arial" w:hAnsi="Arial" w:cs="Arial"/>
          <w:b/>
          <w:i/>
          <w:sz w:val="24"/>
          <w:szCs w:val="24"/>
        </w:rPr>
        <w:t>"LEADERSHIPSTYLE HEAD OF THE VILLAGE OF IMPROVING THE MOTIVATION VILLAGE IN THE VILLAGE TANON DISTRICT PAPAR DISTRICT KEDIRI PROVINCE EASTJAVA</w:t>
      </w:r>
      <w:r w:rsidRPr="00C15FDC">
        <w:rPr>
          <w:rFonts w:ascii="Arial" w:eastAsia="Arial" w:hAnsi="Arial" w:cs="Arial"/>
          <w:i/>
          <w:sz w:val="24"/>
          <w:szCs w:val="24"/>
        </w:rPr>
        <w:t>" Explaining the leadership of village heads in increase the motivation of the village, the inhibiting factors to increase the motivation of the village, and village heads efforts in improving work motivation of the village. The author explains the head of the village Tanon use of directive leadership principles in which the village participate in the development and empowerment. The author also explains the limiting factor in the implementation of the theory Sedarmayanti seen on the award of factors that can be seen on the small things such as gratitude for the work of the village. The author also explains how the efforts of village heads in increasing the motivation of the village visible from the action in giving a chance to subordinates to find out what the expectations with the intention that the subordinate leaders demanded introspection and more sensitive to the boss.</w:t>
      </w:r>
    </w:p>
    <w:p w:rsidR="00D84D1F" w:rsidRPr="00C15FDC" w:rsidRDefault="00D84D1F" w:rsidP="00D84D1F">
      <w:pPr>
        <w:pStyle w:val="normal0"/>
        <w:spacing w:line="360" w:lineRule="auto"/>
        <w:jc w:val="both"/>
        <w:rPr>
          <w:rFonts w:ascii="Arial" w:eastAsia="Arial" w:hAnsi="Arial" w:cs="Arial"/>
          <w:i/>
          <w:sz w:val="24"/>
          <w:szCs w:val="24"/>
        </w:rPr>
      </w:pPr>
    </w:p>
    <w:p w:rsidR="00D84D1F" w:rsidRPr="00C15FDC" w:rsidRDefault="00D84D1F" w:rsidP="00D84D1F">
      <w:pPr>
        <w:pStyle w:val="normal0"/>
        <w:spacing w:line="360" w:lineRule="auto"/>
        <w:jc w:val="both"/>
        <w:rPr>
          <w:rFonts w:ascii="Arial" w:eastAsia="Arial" w:hAnsi="Arial" w:cs="Arial"/>
          <w:i/>
          <w:sz w:val="24"/>
          <w:szCs w:val="24"/>
        </w:rPr>
      </w:pPr>
      <w:r w:rsidRPr="00C15FDC">
        <w:rPr>
          <w:rFonts w:ascii="Arial" w:eastAsia="Arial" w:hAnsi="Arial" w:cs="Arial"/>
          <w:i/>
          <w:sz w:val="24"/>
          <w:szCs w:val="24"/>
        </w:rPr>
        <w:t xml:space="preserve">Keywords: leadership, motivation, village, village head </w:t>
      </w:r>
    </w:p>
    <w:p w:rsidR="00FF4402" w:rsidRPr="00FF4402" w:rsidRDefault="00D225C1" w:rsidP="00FF4402">
      <w:pPr>
        <w:spacing w:line="360" w:lineRule="auto"/>
        <w:jc w:val="both"/>
        <w:rPr>
          <w:rFonts w:ascii="Arial" w:hAnsi="Arial" w:cs="Arial"/>
          <w:sz w:val="24"/>
          <w:szCs w:val="24"/>
        </w:rPr>
      </w:pPr>
      <w:r>
        <w:rPr>
          <w:rFonts w:ascii="Arial" w:hAnsi="Arial" w:cs="Arial"/>
          <w:sz w:val="24"/>
          <w:szCs w:val="24"/>
        </w:rPr>
        <w:t xml:space="preserve"> </w:t>
      </w:r>
    </w:p>
    <w:sectPr w:rsidR="00FF4402" w:rsidRPr="00FF4402" w:rsidSect="00575B15">
      <w:footerReference w:type="default" r:id="rId6"/>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14F" w:rsidRDefault="00CB614F" w:rsidP="003E5BA0">
      <w:pPr>
        <w:spacing w:after="0" w:line="240" w:lineRule="auto"/>
      </w:pPr>
      <w:r>
        <w:separator/>
      </w:r>
    </w:p>
  </w:endnote>
  <w:endnote w:type="continuationSeparator" w:id="1">
    <w:p w:rsidR="00CB614F" w:rsidRDefault="00CB614F" w:rsidP="003E5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5017"/>
      <w:docPartObj>
        <w:docPartGallery w:val="Page Numbers (Bottom of Page)"/>
        <w:docPartUnique/>
      </w:docPartObj>
    </w:sdtPr>
    <w:sdtContent>
      <w:p w:rsidR="003E5BA0" w:rsidRDefault="003E5BA0">
        <w:pPr>
          <w:pStyle w:val="Footer"/>
          <w:jc w:val="center"/>
        </w:pPr>
        <w:r>
          <w:t>i</w:t>
        </w:r>
      </w:p>
    </w:sdtContent>
  </w:sdt>
  <w:p w:rsidR="003E5BA0" w:rsidRDefault="003E5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14F" w:rsidRDefault="00CB614F" w:rsidP="003E5BA0">
      <w:pPr>
        <w:spacing w:after="0" w:line="240" w:lineRule="auto"/>
      </w:pPr>
      <w:r>
        <w:separator/>
      </w:r>
    </w:p>
  </w:footnote>
  <w:footnote w:type="continuationSeparator" w:id="1">
    <w:p w:rsidR="00CB614F" w:rsidRDefault="00CB614F" w:rsidP="003E5B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FF4402"/>
    <w:rsid w:val="000F0DEA"/>
    <w:rsid w:val="002166C0"/>
    <w:rsid w:val="003E5BA0"/>
    <w:rsid w:val="005024CD"/>
    <w:rsid w:val="00575B15"/>
    <w:rsid w:val="00656124"/>
    <w:rsid w:val="006912B9"/>
    <w:rsid w:val="0069394F"/>
    <w:rsid w:val="00742263"/>
    <w:rsid w:val="00760964"/>
    <w:rsid w:val="007C5398"/>
    <w:rsid w:val="00851CC1"/>
    <w:rsid w:val="0097728A"/>
    <w:rsid w:val="00BB48BE"/>
    <w:rsid w:val="00BD77B7"/>
    <w:rsid w:val="00BE5641"/>
    <w:rsid w:val="00C15FDC"/>
    <w:rsid w:val="00CB614F"/>
    <w:rsid w:val="00D225C1"/>
    <w:rsid w:val="00D37ACA"/>
    <w:rsid w:val="00D84B56"/>
    <w:rsid w:val="00D84D1F"/>
    <w:rsid w:val="00F30241"/>
    <w:rsid w:val="00FF44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5B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5BA0"/>
  </w:style>
  <w:style w:type="paragraph" w:styleId="Footer">
    <w:name w:val="footer"/>
    <w:basedOn w:val="Normal"/>
    <w:link w:val="FooterChar"/>
    <w:uiPriority w:val="99"/>
    <w:unhideWhenUsed/>
    <w:rsid w:val="003E5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BA0"/>
  </w:style>
  <w:style w:type="paragraph" w:customStyle="1" w:styleId="normal0">
    <w:name w:val="normal"/>
    <w:rsid w:val="00D84D1F"/>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3</cp:revision>
  <cp:lastPrinted>2018-04-04T15:13:00Z</cp:lastPrinted>
  <dcterms:created xsi:type="dcterms:W3CDTF">2018-05-21T08:03:00Z</dcterms:created>
  <dcterms:modified xsi:type="dcterms:W3CDTF">2018-05-21T08:05:00Z</dcterms:modified>
</cp:coreProperties>
</file>